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5" w:rsidRDefault="0068516A">
      <w:pPr>
        <w:rPr>
          <w:sz w:val="32"/>
          <w:szCs w:val="32"/>
        </w:rPr>
      </w:pPr>
      <w:r>
        <w:rPr>
          <w:sz w:val="32"/>
          <w:szCs w:val="32"/>
        </w:rPr>
        <w:t xml:space="preserve">Access statement for No 8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Lily Pad.</w:t>
      </w:r>
    </w:p>
    <w:p w:rsidR="0068516A" w:rsidRDefault="00D86492">
      <w:pPr>
        <w:rPr>
          <w:sz w:val="32"/>
          <w:szCs w:val="32"/>
        </w:rPr>
      </w:pPr>
      <w:r>
        <w:rPr>
          <w:sz w:val="32"/>
          <w:szCs w:val="32"/>
        </w:rPr>
        <w:t>Parking is right outside the apartment on a gravelled area.</w:t>
      </w:r>
    </w:p>
    <w:p w:rsidR="0068516A" w:rsidRDefault="0068516A">
      <w:pPr>
        <w:rPr>
          <w:sz w:val="32"/>
          <w:szCs w:val="32"/>
        </w:rPr>
      </w:pPr>
      <w:r>
        <w:rPr>
          <w:sz w:val="32"/>
          <w:szCs w:val="32"/>
        </w:rPr>
        <w:t xml:space="preserve">No 8 is a 2 bedroom apartment. As you go through the front door (84cm) you enter the open plan living/dining /kitchen areas. The living area comes first and is approx. 4 metres x 5 metres it has 2 light brown 2 </w:t>
      </w:r>
      <w:proofErr w:type="spellStart"/>
      <w:r>
        <w:rPr>
          <w:sz w:val="32"/>
          <w:szCs w:val="32"/>
        </w:rPr>
        <w:t>seater</w:t>
      </w:r>
      <w:proofErr w:type="spellEnd"/>
      <w:r>
        <w:rPr>
          <w:sz w:val="32"/>
          <w:szCs w:val="32"/>
        </w:rPr>
        <w:t xml:space="preserve"> sofas, coffe</w:t>
      </w:r>
      <w:r w:rsidR="00EC456C">
        <w:rPr>
          <w:sz w:val="32"/>
          <w:szCs w:val="32"/>
        </w:rPr>
        <w:t>e</w:t>
      </w:r>
      <w:r>
        <w:rPr>
          <w:sz w:val="32"/>
          <w:szCs w:val="32"/>
        </w:rPr>
        <w:t xml:space="preserve"> table, shelving area</w:t>
      </w:r>
      <w:r w:rsidR="00EC456C">
        <w:rPr>
          <w:sz w:val="32"/>
          <w:szCs w:val="32"/>
        </w:rPr>
        <w:t xml:space="preserve">, </w:t>
      </w:r>
      <w:proofErr w:type="spellStart"/>
      <w:r w:rsidR="00EC456C">
        <w:rPr>
          <w:sz w:val="32"/>
          <w:szCs w:val="32"/>
        </w:rPr>
        <w:t>tv</w:t>
      </w:r>
      <w:proofErr w:type="spellEnd"/>
      <w:r w:rsidR="00EC456C">
        <w:rPr>
          <w:sz w:val="32"/>
          <w:szCs w:val="32"/>
        </w:rPr>
        <w:t>/</w:t>
      </w:r>
      <w:proofErr w:type="spellStart"/>
      <w:r w:rsidR="00EC456C">
        <w:rPr>
          <w:sz w:val="32"/>
          <w:szCs w:val="32"/>
        </w:rPr>
        <w:t>dvd</w:t>
      </w:r>
      <w:proofErr w:type="spellEnd"/>
      <w:r w:rsidR="00EC456C">
        <w:rPr>
          <w:sz w:val="32"/>
          <w:szCs w:val="32"/>
        </w:rPr>
        <w:t xml:space="preserve"> with free view and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WiFi</w:t>
      </w:r>
      <w:proofErr w:type="spellEnd"/>
      <w:r>
        <w:rPr>
          <w:sz w:val="32"/>
          <w:szCs w:val="32"/>
        </w:rPr>
        <w:t>. There is also a double set of doors</w:t>
      </w:r>
      <w:r w:rsidR="00D86492">
        <w:rPr>
          <w:sz w:val="32"/>
          <w:szCs w:val="32"/>
        </w:rPr>
        <w:t xml:space="preserve"> (114cm)</w:t>
      </w:r>
      <w:r>
        <w:rPr>
          <w:sz w:val="32"/>
          <w:szCs w:val="32"/>
        </w:rPr>
        <w:t xml:space="preserve"> to the outside in this room. The kitchen dining area has a table and chairs and the kitchen is fully equipped with fridge, freezer, dishwasher, kettle, toaster, cutlery and crockery. The floor is tiled throughout the apartment and is underfloor heated.</w:t>
      </w:r>
    </w:p>
    <w:p w:rsidR="0068516A" w:rsidRDefault="0068516A">
      <w:pPr>
        <w:rPr>
          <w:sz w:val="32"/>
          <w:szCs w:val="32"/>
        </w:rPr>
      </w:pPr>
      <w:r>
        <w:rPr>
          <w:sz w:val="32"/>
          <w:szCs w:val="32"/>
        </w:rPr>
        <w:t xml:space="preserve">Off the kitchen is the bathroom/wet room </w:t>
      </w:r>
      <w:r w:rsidR="00D86492">
        <w:rPr>
          <w:sz w:val="32"/>
          <w:szCs w:val="32"/>
        </w:rPr>
        <w:t>(</w:t>
      </w:r>
      <w:r>
        <w:rPr>
          <w:sz w:val="32"/>
          <w:szCs w:val="32"/>
        </w:rPr>
        <w:t xml:space="preserve">9 3.5 metres x 1.5 </w:t>
      </w:r>
      <w:r w:rsidR="00D86492">
        <w:rPr>
          <w:sz w:val="32"/>
          <w:szCs w:val="32"/>
        </w:rPr>
        <w:t>metres) this has double doors (106</w:t>
      </w:r>
      <w:r>
        <w:rPr>
          <w:sz w:val="32"/>
          <w:szCs w:val="32"/>
        </w:rPr>
        <w:t>cm) and has a bath, shower, toilet and basin also disabled grab rails. The bathroom is tiled from floor to ceiling.</w:t>
      </w:r>
    </w:p>
    <w:p w:rsidR="0068516A" w:rsidRDefault="0068516A">
      <w:pPr>
        <w:rPr>
          <w:sz w:val="32"/>
          <w:szCs w:val="32"/>
        </w:rPr>
      </w:pPr>
      <w:r>
        <w:rPr>
          <w:sz w:val="32"/>
          <w:szCs w:val="32"/>
        </w:rPr>
        <w:t>The other sid</w:t>
      </w:r>
      <w:r w:rsidR="00D86492">
        <w:rPr>
          <w:sz w:val="32"/>
          <w:szCs w:val="32"/>
        </w:rPr>
        <w:t>e of the kitchen is a bedroom (</w:t>
      </w:r>
      <w:r>
        <w:rPr>
          <w:sz w:val="32"/>
          <w:szCs w:val="32"/>
        </w:rPr>
        <w:t>4 metres x 3 metres) this has double doors</w:t>
      </w:r>
      <w:r w:rsidR="00D86492">
        <w:rPr>
          <w:sz w:val="32"/>
          <w:szCs w:val="32"/>
        </w:rPr>
        <w:t xml:space="preserve"> (114cm)</w:t>
      </w:r>
      <w:r>
        <w:rPr>
          <w:sz w:val="32"/>
          <w:szCs w:val="32"/>
        </w:rPr>
        <w:t xml:space="preserve"> leading out to a private decking area</w:t>
      </w:r>
      <w:r w:rsidR="00D86492">
        <w:rPr>
          <w:sz w:val="32"/>
          <w:szCs w:val="32"/>
        </w:rPr>
        <w:t xml:space="preserve"> (8 metres x 4 metres)</w:t>
      </w:r>
      <w:r>
        <w:rPr>
          <w:sz w:val="32"/>
          <w:szCs w:val="32"/>
        </w:rPr>
        <w:t>. The</w:t>
      </w:r>
      <w:r w:rsidR="00D86492">
        <w:rPr>
          <w:sz w:val="32"/>
          <w:szCs w:val="32"/>
        </w:rPr>
        <w:t xml:space="preserve"> room has 2 zip and link beds </w:t>
      </w:r>
      <w:r>
        <w:rPr>
          <w:sz w:val="32"/>
          <w:szCs w:val="32"/>
        </w:rPr>
        <w:t>that can be made into a king size. A wardrobe, dressing table and chair, bedside tables and lamps.</w:t>
      </w:r>
    </w:p>
    <w:p w:rsidR="0068516A" w:rsidRDefault="0068516A">
      <w:pPr>
        <w:rPr>
          <w:sz w:val="32"/>
          <w:szCs w:val="32"/>
        </w:rPr>
      </w:pPr>
      <w:r>
        <w:rPr>
          <w:sz w:val="32"/>
          <w:szCs w:val="32"/>
        </w:rPr>
        <w:t>The other bedroom is off the living room</w:t>
      </w:r>
      <w:r w:rsidR="00D86492">
        <w:rPr>
          <w:sz w:val="32"/>
          <w:szCs w:val="32"/>
        </w:rPr>
        <w:t xml:space="preserve"> (3.5 metres x 2.5 metres). This room also has double doors (106cm) it</w:t>
      </w:r>
      <w:r>
        <w:rPr>
          <w:sz w:val="32"/>
          <w:szCs w:val="32"/>
        </w:rPr>
        <w:t xml:space="preserve"> has zip and link beds to</w:t>
      </w:r>
      <w:r w:rsidR="00D86492">
        <w:rPr>
          <w:sz w:val="32"/>
          <w:szCs w:val="32"/>
        </w:rPr>
        <w:t xml:space="preserve"> </w:t>
      </w:r>
      <w:r>
        <w:rPr>
          <w:sz w:val="32"/>
          <w:szCs w:val="32"/>
        </w:rPr>
        <w:t>give the option of twin or king size. Wardrobe, dressing table and chair, bedside tables and lamps.</w:t>
      </w:r>
      <w:bookmarkStart w:id="0" w:name="_GoBack"/>
      <w:bookmarkEnd w:id="0"/>
    </w:p>
    <w:p w:rsidR="00EC456C" w:rsidRPr="0068516A" w:rsidRDefault="00D864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C456C" w:rsidRPr="0068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A"/>
    <w:rsid w:val="0068516A"/>
    <w:rsid w:val="00AA4A52"/>
    <w:rsid w:val="00BD2B20"/>
    <w:rsid w:val="00D416EE"/>
    <w:rsid w:val="00D86492"/>
    <w:rsid w:val="00E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D037F-919C-45E6-AF35-D371BB6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3</cp:revision>
  <dcterms:created xsi:type="dcterms:W3CDTF">2014-12-18T14:36:00Z</dcterms:created>
  <dcterms:modified xsi:type="dcterms:W3CDTF">2014-12-19T14:18:00Z</dcterms:modified>
</cp:coreProperties>
</file>