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EEAB9" w14:textId="77777777" w:rsidR="00A82149" w:rsidRDefault="00612554">
      <w:pPr>
        <w:rPr>
          <w:rFonts w:ascii="Tahoma" w:hAnsi="Tahoma" w:cs="Tahoma"/>
          <w:b/>
          <w:bCs/>
          <w:sz w:val="28"/>
          <w:szCs w:val="28"/>
        </w:rPr>
      </w:pPr>
      <w:r>
        <w:rPr>
          <w:rFonts w:ascii="Tahoma" w:hAnsi="Tahoma" w:cs="Tahoma"/>
          <w:b/>
          <w:bCs/>
          <w:sz w:val="28"/>
          <w:szCs w:val="28"/>
        </w:rPr>
        <w:t>Covid-19 Risk Assessment for Short Term and Holiday Rentals and Safe Catering Properties</w:t>
      </w:r>
    </w:p>
    <w:tbl>
      <w:tblPr>
        <w:tblW w:w="15398" w:type="dxa"/>
        <w:tblCellMar>
          <w:left w:w="10" w:type="dxa"/>
          <w:right w:w="10" w:type="dxa"/>
        </w:tblCellMar>
        <w:tblLook w:val="0000" w:firstRow="0" w:lastRow="0" w:firstColumn="0" w:lastColumn="0" w:noHBand="0" w:noVBand="0"/>
      </w:tblPr>
      <w:tblGrid>
        <w:gridCol w:w="2779"/>
        <w:gridCol w:w="5021"/>
        <w:gridCol w:w="2231"/>
        <w:gridCol w:w="5367"/>
      </w:tblGrid>
      <w:tr w:rsidR="00A82149" w14:paraId="6E1F319B" w14:textId="77777777" w:rsidTr="00487B2F">
        <w:tc>
          <w:tcPr>
            <w:tcW w:w="2779" w:type="dxa"/>
            <w:shd w:val="clear" w:color="auto" w:fill="auto"/>
            <w:tcMar>
              <w:top w:w="0" w:type="dxa"/>
              <w:left w:w="108" w:type="dxa"/>
              <w:bottom w:w="0" w:type="dxa"/>
              <w:right w:w="108" w:type="dxa"/>
            </w:tcMar>
          </w:tcPr>
          <w:p w14:paraId="713F6BFC" w14:textId="77777777" w:rsidR="00A82149" w:rsidRDefault="00612554">
            <w:pPr>
              <w:spacing w:after="0" w:line="240" w:lineRule="auto"/>
              <w:rPr>
                <w:rFonts w:ascii="Tahoma" w:hAnsi="Tahoma" w:cs="Tahoma"/>
              </w:rPr>
            </w:pPr>
            <w:r>
              <w:rPr>
                <w:rFonts w:ascii="Tahoma" w:hAnsi="Tahoma" w:cs="Tahoma"/>
              </w:rPr>
              <w:t>Property name:</w:t>
            </w:r>
          </w:p>
        </w:tc>
        <w:tc>
          <w:tcPr>
            <w:tcW w:w="5021" w:type="dxa"/>
            <w:tcBorders>
              <w:bottom w:val="single" w:sz="4" w:space="0" w:color="000000"/>
            </w:tcBorders>
            <w:shd w:val="clear" w:color="auto" w:fill="auto"/>
            <w:tcMar>
              <w:top w:w="0" w:type="dxa"/>
              <w:left w:w="108" w:type="dxa"/>
              <w:bottom w:w="0" w:type="dxa"/>
              <w:right w:w="108" w:type="dxa"/>
            </w:tcMar>
          </w:tcPr>
          <w:p w14:paraId="291E85E8" w14:textId="7A565F87" w:rsidR="00A82149" w:rsidRDefault="001B5F10">
            <w:pPr>
              <w:spacing w:after="0" w:line="240" w:lineRule="auto"/>
              <w:rPr>
                <w:rFonts w:ascii="Tahoma" w:hAnsi="Tahoma" w:cs="Tahoma"/>
                <w:color w:val="9BBB59"/>
              </w:rPr>
            </w:pPr>
            <w:r>
              <w:rPr>
                <w:rFonts w:ascii="Tahoma" w:hAnsi="Tahoma" w:cs="Tahoma"/>
                <w:color w:val="9BBB59"/>
              </w:rPr>
              <w:t>The Lily Pad Cottages Nassington</w:t>
            </w:r>
          </w:p>
        </w:tc>
        <w:tc>
          <w:tcPr>
            <w:tcW w:w="2231" w:type="dxa"/>
            <w:shd w:val="clear" w:color="auto" w:fill="auto"/>
            <w:tcMar>
              <w:top w:w="0" w:type="dxa"/>
              <w:left w:w="108" w:type="dxa"/>
              <w:bottom w:w="0" w:type="dxa"/>
              <w:right w:w="108" w:type="dxa"/>
            </w:tcMar>
          </w:tcPr>
          <w:p w14:paraId="1303DA4B" w14:textId="77777777" w:rsidR="00A82149" w:rsidRDefault="00612554">
            <w:pPr>
              <w:spacing w:after="0" w:line="240" w:lineRule="auto"/>
              <w:rPr>
                <w:rFonts w:ascii="Tahoma" w:hAnsi="Tahoma" w:cs="Tahoma"/>
              </w:rPr>
            </w:pPr>
            <w:r>
              <w:rPr>
                <w:rFonts w:ascii="Tahoma" w:hAnsi="Tahoma" w:cs="Tahoma"/>
              </w:rPr>
              <w:t>Date of next review:</w:t>
            </w:r>
          </w:p>
        </w:tc>
        <w:tc>
          <w:tcPr>
            <w:tcW w:w="5367" w:type="dxa"/>
            <w:tcBorders>
              <w:bottom w:val="single" w:sz="4" w:space="0" w:color="000000"/>
            </w:tcBorders>
            <w:shd w:val="clear" w:color="auto" w:fill="auto"/>
            <w:tcMar>
              <w:top w:w="0" w:type="dxa"/>
              <w:left w:w="108" w:type="dxa"/>
              <w:bottom w:w="0" w:type="dxa"/>
              <w:right w:w="108" w:type="dxa"/>
            </w:tcMar>
          </w:tcPr>
          <w:p w14:paraId="15DA2DE4" w14:textId="07DB4028" w:rsidR="00A82149" w:rsidRDefault="001B5F10">
            <w:pPr>
              <w:spacing w:after="0" w:line="240" w:lineRule="auto"/>
              <w:rPr>
                <w:rFonts w:ascii="Tahoma" w:hAnsi="Tahoma" w:cs="Tahoma"/>
                <w:color w:val="9BBB59"/>
              </w:rPr>
            </w:pPr>
            <w:r>
              <w:rPr>
                <w:rFonts w:ascii="Tahoma" w:hAnsi="Tahoma" w:cs="Tahoma"/>
                <w:color w:val="9BBB59"/>
              </w:rPr>
              <w:t xml:space="preserve">10 July 2020This assessment was made following PASC Guidelines and is a working document which will be revied regularly. </w:t>
            </w:r>
          </w:p>
        </w:tc>
      </w:tr>
      <w:tr w:rsidR="00A82149" w14:paraId="2A2033BC" w14:textId="77777777" w:rsidTr="00487B2F">
        <w:tc>
          <w:tcPr>
            <w:tcW w:w="2779" w:type="dxa"/>
            <w:shd w:val="clear" w:color="auto" w:fill="auto"/>
            <w:tcMar>
              <w:top w:w="0" w:type="dxa"/>
              <w:left w:w="108" w:type="dxa"/>
              <w:bottom w:w="0" w:type="dxa"/>
              <w:right w:w="108" w:type="dxa"/>
            </w:tcMar>
          </w:tcPr>
          <w:p w14:paraId="3DBF06D6" w14:textId="77777777" w:rsidR="00A82149" w:rsidRDefault="00612554">
            <w:pPr>
              <w:spacing w:after="0" w:line="240" w:lineRule="auto"/>
              <w:rPr>
                <w:rFonts w:ascii="Tahoma" w:hAnsi="Tahoma" w:cs="Tahoma"/>
              </w:rPr>
            </w:pPr>
            <w:r>
              <w:rPr>
                <w:rFonts w:ascii="Tahoma" w:hAnsi="Tahoma" w:cs="Tahoma"/>
              </w:rPr>
              <w:t>Date of Assessment:</w:t>
            </w:r>
          </w:p>
        </w:tc>
        <w:tc>
          <w:tcPr>
            <w:tcW w:w="5021" w:type="dxa"/>
            <w:tcBorders>
              <w:top w:val="single" w:sz="4" w:space="0" w:color="000000"/>
              <w:bottom w:val="single" w:sz="4" w:space="0" w:color="000000"/>
            </w:tcBorders>
            <w:shd w:val="clear" w:color="auto" w:fill="auto"/>
            <w:tcMar>
              <w:top w:w="0" w:type="dxa"/>
              <w:left w:w="108" w:type="dxa"/>
              <w:bottom w:w="0" w:type="dxa"/>
              <w:right w:w="108" w:type="dxa"/>
            </w:tcMar>
          </w:tcPr>
          <w:p w14:paraId="64761F93" w14:textId="44E958BD" w:rsidR="00A82149" w:rsidRDefault="001B5F10">
            <w:pPr>
              <w:spacing w:after="0" w:line="240" w:lineRule="auto"/>
              <w:rPr>
                <w:rFonts w:ascii="Tahoma" w:hAnsi="Tahoma" w:cs="Tahoma"/>
                <w:color w:val="9BBB59"/>
              </w:rPr>
            </w:pPr>
            <w:r>
              <w:rPr>
                <w:rFonts w:ascii="Tahoma" w:hAnsi="Tahoma" w:cs="Tahoma"/>
                <w:color w:val="9BBB59"/>
              </w:rPr>
              <w:t>10 June 2020</w:t>
            </w:r>
          </w:p>
        </w:tc>
        <w:tc>
          <w:tcPr>
            <w:tcW w:w="2231" w:type="dxa"/>
            <w:shd w:val="clear" w:color="auto" w:fill="auto"/>
            <w:tcMar>
              <w:top w:w="0" w:type="dxa"/>
              <w:left w:w="108" w:type="dxa"/>
              <w:bottom w:w="0" w:type="dxa"/>
              <w:right w:w="108" w:type="dxa"/>
            </w:tcMar>
          </w:tcPr>
          <w:p w14:paraId="22A63075" w14:textId="77777777" w:rsidR="00A82149" w:rsidRDefault="00612554">
            <w:pPr>
              <w:spacing w:after="0" w:line="240" w:lineRule="auto"/>
              <w:rPr>
                <w:rFonts w:ascii="Tahoma" w:hAnsi="Tahoma" w:cs="Tahoma"/>
              </w:rPr>
            </w:pPr>
            <w:r>
              <w:rPr>
                <w:rFonts w:ascii="Tahoma" w:hAnsi="Tahoma" w:cs="Tahoma"/>
              </w:rPr>
              <w:t>Notes:</w:t>
            </w:r>
          </w:p>
        </w:tc>
        <w:tc>
          <w:tcPr>
            <w:tcW w:w="5367" w:type="dxa"/>
            <w:tcBorders>
              <w:top w:val="single" w:sz="4" w:space="0" w:color="000000"/>
              <w:bottom w:val="single" w:sz="4" w:space="0" w:color="000000"/>
            </w:tcBorders>
            <w:shd w:val="clear" w:color="auto" w:fill="auto"/>
            <w:tcMar>
              <w:top w:w="0" w:type="dxa"/>
              <w:left w:w="108" w:type="dxa"/>
              <w:bottom w:w="0" w:type="dxa"/>
              <w:right w:w="108" w:type="dxa"/>
            </w:tcMar>
          </w:tcPr>
          <w:p w14:paraId="5C9DBB1D" w14:textId="77777777" w:rsidR="00A82149" w:rsidRDefault="00A82149">
            <w:pPr>
              <w:spacing w:after="0" w:line="240" w:lineRule="auto"/>
              <w:rPr>
                <w:rFonts w:ascii="Tahoma" w:hAnsi="Tahoma" w:cs="Tahoma"/>
                <w:color w:val="9BBB59"/>
              </w:rPr>
            </w:pPr>
          </w:p>
        </w:tc>
      </w:tr>
      <w:tr w:rsidR="00A82149" w14:paraId="4EBE42E7" w14:textId="77777777" w:rsidTr="00487B2F">
        <w:tc>
          <w:tcPr>
            <w:tcW w:w="2779" w:type="dxa"/>
            <w:shd w:val="clear" w:color="auto" w:fill="auto"/>
            <w:tcMar>
              <w:top w:w="0" w:type="dxa"/>
              <w:left w:w="108" w:type="dxa"/>
              <w:bottom w:w="0" w:type="dxa"/>
              <w:right w:w="108" w:type="dxa"/>
            </w:tcMar>
          </w:tcPr>
          <w:p w14:paraId="306D71DD" w14:textId="77777777" w:rsidR="00A82149" w:rsidRDefault="00612554">
            <w:pPr>
              <w:spacing w:after="0" w:line="240" w:lineRule="auto"/>
              <w:rPr>
                <w:rFonts w:ascii="Tahoma" w:hAnsi="Tahoma" w:cs="Tahoma"/>
              </w:rPr>
            </w:pPr>
            <w:r>
              <w:rPr>
                <w:rFonts w:ascii="Tahoma" w:hAnsi="Tahoma" w:cs="Tahoma"/>
              </w:rPr>
              <w:t>Assessment carried out by:</w:t>
            </w:r>
          </w:p>
        </w:tc>
        <w:tc>
          <w:tcPr>
            <w:tcW w:w="5021" w:type="dxa"/>
            <w:tcBorders>
              <w:top w:val="single" w:sz="4" w:space="0" w:color="000000"/>
              <w:bottom w:val="single" w:sz="4" w:space="0" w:color="000000"/>
            </w:tcBorders>
            <w:shd w:val="clear" w:color="auto" w:fill="auto"/>
            <w:tcMar>
              <w:top w:w="0" w:type="dxa"/>
              <w:left w:w="108" w:type="dxa"/>
              <w:bottom w:w="0" w:type="dxa"/>
              <w:right w:w="108" w:type="dxa"/>
            </w:tcMar>
          </w:tcPr>
          <w:p w14:paraId="71B5F875" w14:textId="5B822A18" w:rsidR="00A82149" w:rsidRDefault="001B5F10">
            <w:pPr>
              <w:spacing w:after="0" w:line="240" w:lineRule="auto"/>
              <w:rPr>
                <w:rFonts w:ascii="Tahoma" w:hAnsi="Tahoma" w:cs="Tahoma"/>
                <w:color w:val="9BBB59"/>
              </w:rPr>
            </w:pPr>
            <w:r>
              <w:rPr>
                <w:rFonts w:ascii="Tahoma" w:hAnsi="Tahoma" w:cs="Tahoma"/>
                <w:color w:val="9BBB59"/>
              </w:rPr>
              <w:t>Mrs Jane Thorpe-Codman</w:t>
            </w:r>
          </w:p>
        </w:tc>
        <w:tc>
          <w:tcPr>
            <w:tcW w:w="2231" w:type="dxa"/>
            <w:shd w:val="clear" w:color="auto" w:fill="auto"/>
            <w:tcMar>
              <w:top w:w="0" w:type="dxa"/>
              <w:left w:w="108" w:type="dxa"/>
              <w:bottom w:w="0" w:type="dxa"/>
              <w:right w:w="108" w:type="dxa"/>
            </w:tcMar>
          </w:tcPr>
          <w:p w14:paraId="6D09A427" w14:textId="77777777" w:rsidR="00A82149" w:rsidRDefault="00A82149">
            <w:pPr>
              <w:spacing w:after="0" w:line="240" w:lineRule="auto"/>
              <w:rPr>
                <w:rFonts w:ascii="Tahoma" w:hAnsi="Tahoma" w:cs="Tahoma"/>
              </w:rPr>
            </w:pPr>
          </w:p>
        </w:tc>
        <w:tc>
          <w:tcPr>
            <w:tcW w:w="5367" w:type="dxa"/>
            <w:tcBorders>
              <w:top w:val="single" w:sz="4" w:space="0" w:color="000000"/>
              <w:bottom w:val="single" w:sz="4" w:space="0" w:color="000000"/>
            </w:tcBorders>
            <w:shd w:val="clear" w:color="auto" w:fill="auto"/>
            <w:tcMar>
              <w:top w:w="0" w:type="dxa"/>
              <w:left w:w="108" w:type="dxa"/>
              <w:bottom w:w="0" w:type="dxa"/>
              <w:right w:w="108" w:type="dxa"/>
            </w:tcMar>
          </w:tcPr>
          <w:p w14:paraId="25EB4B8E" w14:textId="77777777" w:rsidR="00A82149" w:rsidRDefault="00A82149">
            <w:pPr>
              <w:spacing w:after="0" w:line="240" w:lineRule="auto"/>
              <w:rPr>
                <w:rFonts w:ascii="Tahoma" w:hAnsi="Tahoma" w:cs="Tahoma"/>
                <w:color w:val="9BBB59"/>
              </w:rPr>
            </w:pPr>
          </w:p>
        </w:tc>
      </w:tr>
    </w:tbl>
    <w:p w14:paraId="74197A39" w14:textId="77777777" w:rsidR="00A82149" w:rsidRDefault="00A82149">
      <w:pPr>
        <w:rPr>
          <w:rFonts w:ascii="Tahoma" w:hAnsi="Tahoma" w:cs="Tahoma"/>
        </w:rPr>
      </w:pPr>
    </w:p>
    <w:tbl>
      <w:tblPr>
        <w:tblpPr w:leftFromText="180" w:rightFromText="180" w:vertAnchor="text" w:tblpY="1"/>
        <w:tblOverlap w:val="never"/>
        <w:tblW w:w="15388" w:type="dxa"/>
        <w:tblCellMar>
          <w:left w:w="10" w:type="dxa"/>
          <w:right w:w="10" w:type="dxa"/>
        </w:tblCellMar>
        <w:tblLook w:val="0000" w:firstRow="0" w:lastRow="0" w:firstColumn="0" w:lastColumn="0" w:noHBand="0" w:noVBand="0"/>
      </w:tblPr>
      <w:tblGrid>
        <w:gridCol w:w="2739"/>
        <w:gridCol w:w="2227"/>
        <w:gridCol w:w="3584"/>
        <w:gridCol w:w="4242"/>
        <w:gridCol w:w="845"/>
        <w:gridCol w:w="991"/>
        <w:gridCol w:w="760"/>
      </w:tblGrid>
      <w:tr w:rsidR="00A82149" w14:paraId="3B506D04" w14:textId="77777777" w:rsidTr="00DF5BFE">
        <w:tc>
          <w:tcPr>
            <w:tcW w:w="2739" w:type="dxa"/>
            <w:vMerge w:val="restart"/>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tcPr>
          <w:p w14:paraId="1072C28A" w14:textId="77777777" w:rsidR="00A82149" w:rsidRDefault="00612554" w:rsidP="00DF5BFE">
            <w:pPr>
              <w:spacing w:after="0" w:line="240" w:lineRule="auto"/>
              <w:jc w:val="center"/>
              <w:rPr>
                <w:rFonts w:ascii="Tahoma" w:hAnsi="Tahoma" w:cs="Tahoma"/>
                <w:color w:val="000000"/>
              </w:rPr>
            </w:pPr>
            <w:r>
              <w:rPr>
                <w:rFonts w:ascii="Tahoma" w:hAnsi="Tahoma" w:cs="Tahoma"/>
                <w:color w:val="000000"/>
              </w:rPr>
              <w:t>What are the Hazards?</w:t>
            </w:r>
          </w:p>
        </w:tc>
        <w:tc>
          <w:tcPr>
            <w:tcW w:w="2227" w:type="dxa"/>
            <w:vMerge w:val="restart"/>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tcPr>
          <w:p w14:paraId="1D9DD5EB" w14:textId="77777777" w:rsidR="00A82149" w:rsidRDefault="00612554" w:rsidP="00DF5BFE">
            <w:pPr>
              <w:spacing w:after="0" w:line="240" w:lineRule="auto"/>
              <w:jc w:val="center"/>
              <w:rPr>
                <w:rFonts w:ascii="Tahoma" w:hAnsi="Tahoma" w:cs="Tahoma"/>
                <w:color w:val="000000"/>
              </w:rPr>
            </w:pPr>
            <w:r>
              <w:rPr>
                <w:rFonts w:ascii="Tahoma" w:hAnsi="Tahoma" w:cs="Tahoma"/>
                <w:color w:val="000000"/>
              </w:rPr>
              <w:t>Who might be harmed and how?</w:t>
            </w:r>
          </w:p>
        </w:tc>
        <w:tc>
          <w:tcPr>
            <w:tcW w:w="3584" w:type="dxa"/>
            <w:vMerge w:val="restart"/>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tcPr>
          <w:p w14:paraId="4B244B2C" w14:textId="77777777" w:rsidR="00A82149" w:rsidRDefault="00612554" w:rsidP="00DF5BFE">
            <w:pPr>
              <w:spacing w:after="0" w:line="240" w:lineRule="auto"/>
              <w:jc w:val="center"/>
              <w:rPr>
                <w:rFonts w:ascii="Tahoma" w:hAnsi="Tahoma" w:cs="Tahoma"/>
                <w:color w:val="000000"/>
              </w:rPr>
            </w:pPr>
            <w:r>
              <w:rPr>
                <w:rFonts w:ascii="Tahoma" w:hAnsi="Tahoma" w:cs="Tahoma"/>
                <w:color w:val="000000"/>
              </w:rPr>
              <w:t>What are you doing to control the Risk?</w:t>
            </w:r>
          </w:p>
        </w:tc>
        <w:tc>
          <w:tcPr>
            <w:tcW w:w="4242" w:type="dxa"/>
            <w:vMerge w:val="restart"/>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tcPr>
          <w:p w14:paraId="4A64B6AB" w14:textId="77777777" w:rsidR="00A82149" w:rsidRDefault="00612554" w:rsidP="00DF5BFE">
            <w:pPr>
              <w:spacing w:after="0" w:line="240" w:lineRule="auto"/>
              <w:jc w:val="center"/>
              <w:rPr>
                <w:rFonts w:ascii="Tahoma" w:hAnsi="Tahoma" w:cs="Tahoma"/>
                <w:color w:val="000000"/>
              </w:rPr>
            </w:pPr>
            <w:r>
              <w:rPr>
                <w:rFonts w:ascii="Tahoma" w:hAnsi="Tahoma" w:cs="Tahoma"/>
                <w:color w:val="000000"/>
              </w:rPr>
              <w:t>What further action do you need to take to control the Risk?</w:t>
            </w:r>
          </w:p>
        </w:tc>
        <w:tc>
          <w:tcPr>
            <w:tcW w:w="2596" w:type="dxa"/>
            <w:gridSpan w:val="3"/>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tcPr>
          <w:p w14:paraId="14C0963D" w14:textId="77777777" w:rsidR="00A82149" w:rsidRDefault="00612554" w:rsidP="00DF5BFE">
            <w:pPr>
              <w:spacing w:after="0" w:line="240" w:lineRule="auto"/>
              <w:jc w:val="center"/>
              <w:rPr>
                <w:rFonts w:ascii="Tahoma" w:hAnsi="Tahoma" w:cs="Tahoma"/>
                <w:color w:val="000000"/>
              </w:rPr>
            </w:pPr>
            <w:r>
              <w:rPr>
                <w:rFonts w:ascii="Tahoma" w:hAnsi="Tahoma" w:cs="Tahoma"/>
                <w:color w:val="000000"/>
              </w:rPr>
              <w:t>Risk Factor/Urgency</w:t>
            </w:r>
          </w:p>
        </w:tc>
      </w:tr>
      <w:tr w:rsidR="00A82149" w14:paraId="6897BEA1" w14:textId="77777777" w:rsidTr="00DF5BFE">
        <w:tc>
          <w:tcPr>
            <w:tcW w:w="2739" w:type="dxa"/>
            <w:vMerge/>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tcPr>
          <w:p w14:paraId="1772F78A" w14:textId="77777777" w:rsidR="00A82149" w:rsidRDefault="00A82149" w:rsidP="00DF5BFE">
            <w:pPr>
              <w:spacing w:after="0" w:line="240" w:lineRule="auto"/>
              <w:jc w:val="center"/>
              <w:rPr>
                <w:rFonts w:ascii="Tahoma" w:hAnsi="Tahoma" w:cs="Tahoma"/>
              </w:rPr>
            </w:pPr>
          </w:p>
        </w:tc>
        <w:tc>
          <w:tcPr>
            <w:tcW w:w="2227" w:type="dxa"/>
            <w:vMerge/>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tcPr>
          <w:p w14:paraId="308F2EBE" w14:textId="77777777" w:rsidR="00A82149" w:rsidRDefault="00A82149" w:rsidP="00DF5BFE">
            <w:pPr>
              <w:spacing w:after="0" w:line="240" w:lineRule="auto"/>
              <w:jc w:val="center"/>
              <w:rPr>
                <w:rFonts w:ascii="Tahoma" w:hAnsi="Tahoma" w:cs="Tahoma"/>
              </w:rPr>
            </w:pPr>
          </w:p>
        </w:tc>
        <w:tc>
          <w:tcPr>
            <w:tcW w:w="3584" w:type="dxa"/>
            <w:vMerge/>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tcPr>
          <w:p w14:paraId="0000FF0D" w14:textId="77777777" w:rsidR="00A82149" w:rsidRDefault="00A82149" w:rsidP="00DF5BFE">
            <w:pPr>
              <w:spacing w:after="0" w:line="240" w:lineRule="auto"/>
              <w:jc w:val="center"/>
              <w:rPr>
                <w:rFonts w:ascii="Tahoma" w:hAnsi="Tahoma" w:cs="Tahoma"/>
              </w:rPr>
            </w:pPr>
          </w:p>
        </w:tc>
        <w:tc>
          <w:tcPr>
            <w:tcW w:w="4242" w:type="dxa"/>
            <w:vMerge/>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tcPr>
          <w:p w14:paraId="414548E6" w14:textId="77777777" w:rsidR="00A82149" w:rsidRDefault="00A82149" w:rsidP="00DF5BFE">
            <w:pPr>
              <w:spacing w:after="0" w:line="240" w:lineRule="auto"/>
              <w:jc w:val="center"/>
              <w:rPr>
                <w:rFonts w:ascii="Tahoma" w:hAnsi="Tahoma" w:cs="Tahoma"/>
              </w:rPr>
            </w:pPr>
          </w:p>
        </w:tc>
        <w:tc>
          <w:tcPr>
            <w:tcW w:w="845"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1A0A7BB8" w14:textId="77777777" w:rsidR="00A82149" w:rsidRDefault="00612554" w:rsidP="00DF5BFE">
            <w:pPr>
              <w:spacing w:after="0" w:line="240" w:lineRule="auto"/>
              <w:jc w:val="center"/>
              <w:rPr>
                <w:rFonts w:ascii="Tahoma" w:hAnsi="Tahoma" w:cs="Tahoma"/>
              </w:rPr>
            </w:pPr>
            <w:r>
              <w:rPr>
                <w:rFonts w:ascii="Tahoma" w:hAnsi="Tahoma" w:cs="Tahoma"/>
              </w:rPr>
              <w:t>High</w:t>
            </w:r>
          </w:p>
        </w:tc>
        <w:tc>
          <w:tcPr>
            <w:tcW w:w="991"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1F391338" w14:textId="77777777" w:rsidR="00A82149" w:rsidRDefault="00612554" w:rsidP="00DF5BFE">
            <w:pPr>
              <w:spacing w:after="0" w:line="240" w:lineRule="auto"/>
              <w:jc w:val="center"/>
              <w:rPr>
                <w:rFonts w:ascii="Tahoma" w:hAnsi="Tahoma" w:cs="Tahoma"/>
              </w:rPr>
            </w:pPr>
            <w:r>
              <w:rPr>
                <w:rFonts w:ascii="Tahoma" w:hAnsi="Tahoma" w:cs="Tahoma"/>
              </w:rPr>
              <w:t>Medium</w:t>
            </w:r>
          </w:p>
        </w:tc>
        <w:tc>
          <w:tcPr>
            <w:tcW w:w="760"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6BA308DC" w14:textId="77777777" w:rsidR="00A82149" w:rsidRDefault="00612554" w:rsidP="00DF5BFE">
            <w:pPr>
              <w:spacing w:after="0" w:line="240" w:lineRule="auto"/>
              <w:jc w:val="center"/>
              <w:rPr>
                <w:rFonts w:ascii="Tahoma" w:hAnsi="Tahoma" w:cs="Tahoma"/>
              </w:rPr>
            </w:pPr>
            <w:r>
              <w:rPr>
                <w:rFonts w:ascii="Tahoma" w:hAnsi="Tahoma" w:cs="Tahoma"/>
              </w:rPr>
              <w:t>Low</w:t>
            </w:r>
          </w:p>
        </w:tc>
      </w:tr>
      <w:tr w:rsidR="00A82149" w14:paraId="0FB7F01B" w14:textId="77777777" w:rsidTr="00DF5BFE">
        <w:tc>
          <w:tcPr>
            <w:tcW w:w="2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9171C" w14:textId="77777777" w:rsidR="00A82149" w:rsidRDefault="00612554" w:rsidP="00DF5BFE">
            <w:pPr>
              <w:spacing w:after="0" w:line="240" w:lineRule="auto"/>
              <w:rPr>
                <w:rFonts w:ascii="Tahoma" w:hAnsi="Tahoma" w:cs="Tahoma"/>
              </w:rPr>
            </w:pPr>
            <w:r>
              <w:rPr>
                <w:rFonts w:ascii="Tahoma" w:hAnsi="Tahoma" w:cs="Tahoma"/>
              </w:rPr>
              <w:t>Person to Person contact during COVID-19 pandemic (host and guest)</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840DF" w14:textId="77777777" w:rsidR="00A82149" w:rsidRDefault="00612554" w:rsidP="00DF5BFE">
            <w:pPr>
              <w:spacing w:after="0" w:line="240" w:lineRule="auto"/>
              <w:rPr>
                <w:rFonts w:ascii="Tahoma" w:hAnsi="Tahoma" w:cs="Tahoma"/>
              </w:rPr>
            </w:pPr>
            <w:r>
              <w:rPr>
                <w:rFonts w:ascii="Tahoma" w:hAnsi="Tahoma" w:cs="Tahoma"/>
              </w:rPr>
              <w:t>Becoming infected with COVID-19 and further spread of the infection</w:t>
            </w:r>
          </w:p>
        </w:tc>
        <w:tc>
          <w:tcPr>
            <w:tcW w:w="3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C2454" w14:textId="77777777" w:rsidR="00A82149" w:rsidRDefault="001B5F10" w:rsidP="00DF5BFE">
            <w:pPr>
              <w:spacing w:after="0" w:line="240" w:lineRule="auto"/>
              <w:rPr>
                <w:rFonts w:ascii="Tahoma" w:hAnsi="Tahoma" w:cs="Tahoma"/>
              </w:rPr>
            </w:pPr>
            <w:r>
              <w:rPr>
                <w:rFonts w:ascii="Tahoma" w:hAnsi="Tahoma" w:cs="Tahoma"/>
              </w:rPr>
              <w:t>Emailed to guests at time of booking and returned 24 hours before check in.</w:t>
            </w:r>
          </w:p>
          <w:p w14:paraId="209DE575" w14:textId="77777777" w:rsidR="001B5F10" w:rsidRDefault="001B5F10" w:rsidP="00DF5BFE">
            <w:pPr>
              <w:spacing w:after="0" w:line="240" w:lineRule="auto"/>
              <w:rPr>
                <w:rFonts w:ascii="Tahoma" w:hAnsi="Tahoma" w:cs="Tahoma"/>
              </w:rPr>
            </w:pPr>
          </w:p>
          <w:p w14:paraId="4E3C59C6" w14:textId="77777777" w:rsidR="001B5F10" w:rsidRDefault="001B5F10" w:rsidP="00DF5BFE">
            <w:pPr>
              <w:spacing w:after="0" w:line="240" w:lineRule="auto"/>
              <w:rPr>
                <w:rFonts w:ascii="Tahoma" w:hAnsi="Tahoma" w:cs="Tahoma"/>
              </w:rPr>
            </w:pPr>
            <w:r>
              <w:rPr>
                <w:rFonts w:ascii="Tahoma" w:hAnsi="Tahoma" w:cs="Tahoma"/>
              </w:rPr>
              <w:t>Cleaning staff do not meet guest, self check in, accommodation unlocked before arrival. No interim cleans.</w:t>
            </w:r>
          </w:p>
          <w:p w14:paraId="7C4CD898" w14:textId="77777777" w:rsidR="001B5F10" w:rsidRDefault="001B5F10" w:rsidP="00DF5BFE">
            <w:pPr>
              <w:spacing w:after="0" w:line="240" w:lineRule="auto"/>
              <w:rPr>
                <w:rFonts w:ascii="Tahoma" w:hAnsi="Tahoma" w:cs="Tahoma"/>
              </w:rPr>
            </w:pPr>
          </w:p>
          <w:p w14:paraId="684630B8" w14:textId="77777777" w:rsidR="001B5F10" w:rsidRDefault="001B5F10" w:rsidP="00DF5BFE">
            <w:pPr>
              <w:spacing w:after="0" w:line="240" w:lineRule="auto"/>
              <w:rPr>
                <w:rFonts w:ascii="Tahoma" w:hAnsi="Tahoma" w:cs="Tahoma"/>
              </w:rPr>
            </w:pPr>
            <w:r>
              <w:rPr>
                <w:rFonts w:ascii="Tahoma" w:hAnsi="Tahoma" w:cs="Tahoma"/>
              </w:rPr>
              <w:t>Information folder is already provided. No tea, coffee, sugar, rapeseed oil is now provided.</w:t>
            </w:r>
          </w:p>
          <w:p w14:paraId="4134D1AF" w14:textId="77777777" w:rsidR="001B5F10" w:rsidRDefault="001B5F10" w:rsidP="00DF5BFE">
            <w:pPr>
              <w:spacing w:after="0" w:line="240" w:lineRule="auto"/>
              <w:rPr>
                <w:rFonts w:ascii="Tahoma" w:hAnsi="Tahoma" w:cs="Tahoma"/>
              </w:rPr>
            </w:pPr>
            <w:r>
              <w:rPr>
                <w:rFonts w:ascii="Tahoma" w:hAnsi="Tahoma" w:cs="Tahoma"/>
              </w:rPr>
              <w:t>Increased signage re Covid-19 awareness, social distancing.</w:t>
            </w:r>
          </w:p>
          <w:p w14:paraId="225CFA7F" w14:textId="77777777" w:rsidR="001B5F10" w:rsidRDefault="001B5F10" w:rsidP="00DF5BFE">
            <w:pPr>
              <w:spacing w:after="0" w:line="240" w:lineRule="auto"/>
              <w:rPr>
                <w:rFonts w:ascii="Tahoma" w:hAnsi="Tahoma" w:cs="Tahoma"/>
              </w:rPr>
            </w:pPr>
          </w:p>
          <w:p w14:paraId="700B0591" w14:textId="77777777" w:rsidR="001B5F10" w:rsidRDefault="008C4DC1" w:rsidP="00DF5BFE">
            <w:pPr>
              <w:spacing w:after="0" w:line="240" w:lineRule="auto"/>
              <w:rPr>
                <w:rFonts w:ascii="Tahoma" w:hAnsi="Tahoma" w:cs="Tahoma"/>
              </w:rPr>
            </w:pPr>
            <w:r>
              <w:rPr>
                <w:rFonts w:ascii="Tahoma" w:hAnsi="Tahoma" w:cs="Tahoma"/>
              </w:rPr>
              <w:t>All guests will be emailed after their stay at the accommodation to check on their health and a report included on the health questionnaire they received before check in.</w:t>
            </w:r>
          </w:p>
          <w:p w14:paraId="738C763F" w14:textId="77777777" w:rsidR="008C4DC1" w:rsidRDefault="008C4DC1" w:rsidP="00DF5BFE">
            <w:pPr>
              <w:spacing w:after="0" w:line="240" w:lineRule="auto"/>
              <w:rPr>
                <w:rFonts w:ascii="Tahoma" w:hAnsi="Tahoma" w:cs="Tahoma"/>
              </w:rPr>
            </w:pPr>
          </w:p>
          <w:p w14:paraId="005D9198" w14:textId="3A6D193F" w:rsidR="008C4DC1" w:rsidRDefault="008C4DC1" w:rsidP="00DF5BFE">
            <w:pPr>
              <w:spacing w:after="0" w:line="240" w:lineRule="auto"/>
              <w:rPr>
                <w:rFonts w:ascii="Tahoma" w:hAnsi="Tahoma" w:cs="Tahoma"/>
              </w:rPr>
            </w:pPr>
            <w:r>
              <w:rPr>
                <w:rFonts w:ascii="Tahoma" w:hAnsi="Tahoma" w:cs="Tahoma"/>
              </w:rPr>
              <w:t>This risk assessment will be on the website and updates as required.</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71AE2" w14:textId="77777777" w:rsidR="00A82149" w:rsidRDefault="00612554" w:rsidP="00DF5BFE">
            <w:pPr>
              <w:spacing w:after="0" w:line="240" w:lineRule="auto"/>
              <w:rPr>
                <w:rFonts w:ascii="Tahoma" w:hAnsi="Tahoma" w:cs="Tahoma"/>
              </w:rPr>
            </w:pPr>
            <w:r>
              <w:rPr>
                <w:rFonts w:ascii="Tahoma" w:hAnsi="Tahoma" w:cs="Tahoma"/>
              </w:rPr>
              <w:t>Health questionnaire sent to arriving guests.</w:t>
            </w:r>
          </w:p>
          <w:p w14:paraId="45BF1F74" w14:textId="77777777" w:rsidR="00A82149" w:rsidRDefault="00A82149" w:rsidP="00DF5BFE">
            <w:pPr>
              <w:spacing w:after="0" w:line="240" w:lineRule="auto"/>
              <w:rPr>
                <w:rFonts w:ascii="Tahoma" w:hAnsi="Tahoma" w:cs="Tahoma"/>
              </w:rPr>
            </w:pPr>
          </w:p>
          <w:p w14:paraId="502674B7" w14:textId="77777777" w:rsidR="00A82149" w:rsidRDefault="00612554" w:rsidP="00DF5BFE">
            <w:pPr>
              <w:spacing w:after="0" w:line="240" w:lineRule="auto"/>
              <w:rPr>
                <w:rFonts w:ascii="Tahoma" w:hAnsi="Tahoma" w:cs="Tahoma"/>
              </w:rPr>
            </w:pPr>
            <w:r>
              <w:rPr>
                <w:rFonts w:ascii="Tahoma" w:hAnsi="Tahoma" w:cs="Tahoma"/>
              </w:rPr>
              <w:t>Minimise contact between parties, host, and cleaning staff.</w:t>
            </w:r>
          </w:p>
          <w:p w14:paraId="6E586692" w14:textId="77777777" w:rsidR="00A82149" w:rsidRDefault="00A82149" w:rsidP="00DF5BFE">
            <w:pPr>
              <w:spacing w:after="0" w:line="240" w:lineRule="auto"/>
              <w:rPr>
                <w:rFonts w:ascii="Tahoma" w:hAnsi="Tahoma" w:cs="Tahoma"/>
              </w:rPr>
            </w:pPr>
          </w:p>
          <w:p w14:paraId="5063E3ED" w14:textId="77777777" w:rsidR="00A82149" w:rsidRDefault="00612554" w:rsidP="00DF5BFE">
            <w:pPr>
              <w:spacing w:after="0" w:line="240" w:lineRule="auto"/>
              <w:rPr>
                <w:rFonts w:ascii="Tahoma" w:hAnsi="Tahoma" w:cs="Tahoma"/>
              </w:rPr>
            </w:pPr>
            <w:r>
              <w:rPr>
                <w:rFonts w:ascii="Tahoma" w:hAnsi="Tahoma" w:cs="Tahoma"/>
              </w:rPr>
              <w:t>Provide a pre-arrival and departure pack for guests explaining procedures.</w:t>
            </w:r>
          </w:p>
          <w:p w14:paraId="232BE2BA" w14:textId="77777777" w:rsidR="00A82149" w:rsidRDefault="00612554" w:rsidP="00DF5BFE">
            <w:pPr>
              <w:spacing w:after="0" w:line="240" w:lineRule="auto"/>
              <w:rPr>
                <w:rFonts w:ascii="Tahoma" w:hAnsi="Tahoma" w:cs="Tahoma"/>
              </w:rPr>
            </w:pPr>
            <w:r>
              <w:rPr>
                <w:rFonts w:ascii="Tahoma" w:hAnsi="Tahoma" w:cs="Tahoma"/>
              </w:rPr>
              <w:t>Use self -check in approaches where appropriate such as lock boxes etc…</w:t>
            </w:r>
          </w:p>
          <w:p w14:paraId="65A5B510" w14:textId="77777777" w:rsidR="00A82149" w:rsidRDefault="00A82149" w:rsidP="00DF5BFE">
            <w:pPr>
              <w:spacing w:after="0" w:line="240" w:lineRule="auto"/>
              <w:rPr>
                <w:rFonts w:ascii="Tahoma" w:hAnsi="Tahoma" w:cs="Tahoma"/>
              </w:rPr>
            </w:pPr>
          </w:p>
          <w:p w14:paraId="103EC4A6" w14:textId="77777777" w:rsidR="00A82149" w:rsidRDefault="001B5F10" w:rsidP="00DF5BFE">
            <w:pPr>
              <w:spacing w:after="0" w:line="240" w:lineRule="auto"/>
              <w:rPr>
                <w:rFonts w:ascii="Tahoma" w:hAnsi="Tahoma" w:cs="Tahoma"/>
              </w:rPr>
            </w:pPr>
            <w:r>
              <w:rPr>
                <w:rFonts w:ascii="Tahoma" w:hAnsi="Tahoma" w:cs="Tahoma"/>
              </w:rPr>
              <w:t>The guests are aware they can call or email or text Jane with queries.</w:t>
            </w:r>
          </w:p>
          <w:p w14:paraId="622B97F8" w14:textId="77777777" w:rsidR="001B5F10" w:rsidRDefault="001B5F10" w:rsidP="00DF5BFE">
            <w:pPr>
              <w:spacing w:after="0" w:line="240" w:lineRule="auto"/>
              <w:rPr>
                <w:rFonts w:ascii="Tahoma" w:hAnsi="Tahoma" w:cs="Tahoma"/>
              </w:rPr>
            </w:pPr>
          </w:p>
          <w:p w14:paraId="57FA8089" w14:textId="77777777" w:rsidR="001B5F10" w:rsidRDefault="001B5F10" w:rsidP="00DF5BFE">
            <w:pPr>
              <w:spacing w:after="0" w:line="240" w:lineRule="auto"/>
              <w:rPr>
                <w:rFonts w:ascii="Tahoma" w:hAnsi="Tahoma" w:cs="Tahoma"/>
              </w:rPr>
            </w:pPr>
            <w:r>
              <w:rPr>
                <w:rFonts w:ascii="Tahoma" w:hAnsi="Tahoma" w:cs="Tahoma"/>
              </w:rPr>
              <w:t>Ensure guests are not present during interim cleans</w:t>
            </w:r>
          </w:p>
          <w:p w14:paraId="6DAB1CEC" w14:textId="77777777" w:rsidR="001B5F10" w:rsidRDefault="001B5F10" w:rsidP="00DF5BFE">
            <w:pPr>
              <w:spacing w:after="0" w:line="240" w:lineRule="auto"/>
              <w:rPr>
                <w:rFonts w:ascii="Tahoma" w:hAnsi="Tahoma" w:cs="Tahoma"/>
              </w:rPr>
            </w:pPr>
          </w:p>
          <w:p w14:paraId="00FFC002" w14:textId="77777777" w:rsidR="001B5F10" w:rsidRDefault="001B5F10" w:rsidP="00DF5BFE">
            <w:pPr>
              <w:spacing w:after="0" w:line="240" w:lineRule="auto"/>
              <w:rPr>
                <w:rFonts w:ascii="Tahoma" w:hAnsi="Tahoma" w:cs="Tahoma"/>
              </w:rPr>
            </w:pPr>
            <w:r>
              <w:rPr>
                <w:rFonts w:ascii="Tahoma" w:hAnsi="Tahoma" w:cs="Tahoma"/>
              </w:rPr>
              <w:t>Provide a FAQ document on all aspects of the property.</w:t>
            </w:r>
          </w:p>
          <w:p w14:paraId="356FA72B" w14:textId="77777777" w:rsidR="001B5F10" w:rsidRDefault="001B5F10" w:rsidP="00DF5BFE">
            <w:pPr>
              <w:spacing w:after="0" w:line="240" w:lineRule="auto"/>
              <w:rPr>
                <w:rFonts w:ascii="Tahoma" w:hAnsi="Tahoma" w:cs="Tahoma"/>
              </w:rPr>
            </w:pPr>
          </w:p>
          <w:p w14:paraId="6621DC0E" w14:textId="77777777" w:rsidR="001B5F10" w:rsidRDefault="001B5F10" w:rsidP="00DF5BFE">
            <w:pPr>
              <w:spacing w:after="0" w:line="240" w:lineRule="auto"/>
              <w:rPr>
                <w:rFonts w:ascii="Tahoma" w:hAnsi="Tahoma" w:cs="Tahoma"/>
              </w:rPr>
            </w:pPr>
            <w:r>
              <w:rPr>
                <w:rFonts w:ascii="Tahoma" w:hAnsi="Tahoma" w:cs="Tahoma"/>
              </w:rPr>
              <w:t>This will minimise any visits to property.</w:t>
            </w:r>
          </w:p>
          <w:p w14:paraId="7C9D0F7B" w14:textId="77777777" w:rsidR="001B5F10" w:rsidRDefault="001B5F10" w:rsidP="00DF5BFE">
            <w:pPr>
              <w:spacing w:after="0" w:line="240" w:lineRule="auto"/>
              <w:rPr>
                <w:rFonts w:ascii="Tahoma" w:hAnsi="Tahoma" w:cs="Tahoma"/>
              </w:rPr>
            </w:pPr>
          </w:p>
          <w:p w14:paraId="3E5DC58B" w14:textId="77777777" w:rsidR="001B5F10" w:rsidRDefault="001B5F10" w:rsidP="00DF5BFE">
            <w:pPr>
              <w:spacing w:after="0" w:line="240" w:lineRule="auto"/>
              <w:rPr>
                <w:rFonts w:ascii="Tahoma" w:hAnsi="Tahoma" w:cs="Tahoma"/>
              </w:rPr>
            </w:pPr>
            <w:r>
              <w:rPr>
                <w:rFonts w:ascii="Tahoma" w:hAnsi="Tahoma" w:cs="Tahoma"/>
              </w:rPr>
              <w:t>Ensure all amenities packs are single packaged items – N/A</w:t>
            </w:r>
          </w:p>
          <w:p w14:paraId="21DEC791" w14:textId="77777777" w:rsidR="001B5F10" w:rsidRDefault="001B5F10" w:rsidP="00DF5BFE">
            <w:pPr>
              <w:spacing w:after="0" w:line="240" w:lineRule="auto"/>
              <w:rPr>
                <w:rFonts w:ascii="Tahoma" w:hAnsi="Tahoma" w:cs="Tahoma"/>
              </w:rPr>
            </w:pPr>
          </w:p>
          <w:p w14:paraId="1964AED9" w14:textId="77777777" w:rsidR="001B5F10" w:rsidRDefault="001B5F10" w:rsidP="00DF5BFE">
            <w:pPr>
              <w:spacing w:after="0" w:line="240" w:lineRule="auto"/>
              <w:rPr>
                <w:rFonts w:ascii="Tahoma" w:hAnsi="Tahoma" w:cs="Tahoma"/>
              </w:rPr>
            </w:pPr>
            <w:r>
              <w:rPr>
                <w:rFonts w:ascii="Tahoma" w:hAnsi="Tahoma" w:cs="Tahoma"/>
              </w:rPr>
              <w:t>Have an illness during your stay reporting and useful contact numbers in property.</w:t>
            </w:r>
          </w:p>
          <w:p w14:paraId="21200932" w14:textId="35931537" w:rsidR="001B5F10" w:rsidRDefault="001B5F10" w:rsidP="00DF5BFE">
            <w:pPr>
              <w:spacing w:after="0" w:line="240" w:lineRule="auto"/>
              <w:rPr>
                <w:rFonts w:ascii="Tahoma" w:hAnsi="Tahoma" w:cs="Tahoma"/>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D8998" w14:textId="77777777" w:rsidR="00A82149" w:rsidRDefault="00A82149" w:rsidP="00DF5BFE">
            <w:pPr>
              <w:spacing w:after="0" w:line="240" w:lineRule="auto"/>
              <w:rPr>
                <w:rFonts w:ascii="Tahoma" w:hAnsi="Tahoma" w:cs="Tahoma"/>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48288" w14:textId="77777777" w:rsidR="00A82149" w:rsidRDefault="00A82149" w:rsidP="00DF5BFE">
            <w:pPr>
              <w:spacing w:after="0" w:line="240" w:lineRule="auto"/>
              <w:rPr>
                <w:rFonts w:ascii="Tahoma" w:hAnsi="Tahoma" w:cs="Tahoma"/>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95348" w14:textId="269CC20F" w:rsidR="00A82149" w:rsidRDefault="00DF5BFE" w:rsidP="00DF5BFE">
            <w:pPr>
              <w:spacing w:after="0" w:line="240" w:lineRule="auto"/>
              <w:rPr>
                <w:rFonts w:ascii="Tahoma" w:hAnsi="Tahoma" w:cs="Tahoma"/>
              </w:rPr>
            </w:pPr>
            <w:r>
              <w:rPr>
                <w:rFonts w:ascii="Tahoma" w:hAnsi="Tahoma" w:cs="Tahoma"/>
              </w:rPr>
              <w:t>.</w:t>
            </w:r>
          </w:p>
          <w:p w14:paraId="0AECC228" w14:textId="77777777" w:rsidR="008C4DC1" w:rsidRDefault="008C4DC1" w:rsidP="00DF5BFE">
            <w:pPr>
              <w:spacing w:after="0" w:line="240" w:lineRule="auto"/>
              <w:rPr>
                <w:rFonts w:ascii="Tahoma" w:hAnsi="Tahoma" w:cs="Tahoma"/>
              </w:rPr>
            </w:pPr>
          </w:p>
          <w:p w14:paraId="37E13992" w14:textId="77777777" w:rsidR="008C4DC1" w:rsidRDefault="008C4DC1" w:rsidP="00DF5BFE">
            <w:pPr>
              <w:spacing w:after="0" w:line="240" w:lineRule="auto"/>
              <w:rPr>
                <w:rFonts w:ascii="Tahoma" w:hAnsi="Tahoma" w:cs="Tahoma"/>
              </w:rPr>
            </w:pPr>
          </w:p>
          <w:p w14:paraId="566A62FD" w14:textId="77777777" w:rsidR="008C4DC1" w:rsidRDefault="008C4DC1" w:rsidP="00DF5BFE">
            <w:pPr>
              <w:spacing w:after="0" w:line="240" w:lineRule="auto"/>
              <w:rPr>
                <w:rFonts w:ascii="Tahoma" w:hAnsi="Tahoma" w:cs="Tahoma"/>
              </w:rPr>
            </w:pPr>
            <w:r>
              <w:rPr>
                <w:rFonts w:ascii="Tahoma" w:hAnsi="Tahoma" w:cs="Tahoma"/>
              </w:rPr>
              <w:t>.</w:t>
            </w:r>
          </w:p>
          <w:p w14:paraId="0A8F5C58" w14:textId="77777777" w:rsidR="008C4DC1" w:rsidRDefault="008C4DC1" w:rsidP="00DF5BFE">
            <w:pPr>
              <w:spacing w:after="0" w:line="240" w:lineRule="auto"/>
              <w:rPr>
                <w:rFonts w:ascii="Tahoma" w:hAnsi="Tahoma" w:cs="Tahoma"/>
              </w:rPr>
            </w:pPr>
          </w:p>
          <w:p w14:paraId="38D6501F" w14:textId="77777777" w:rsidR="008C4DC1" w:rsidRDefault="008C4DC1" w:rsidP="00DF5BFE">
            <w:pPr>
              <w:spacing w:after="0" w:line="240" w:lineRule="auto"/>
              <w:rPr>
                <w:rFonts w:ascii="Tahoma" w:hAnsi="Tahoma" w:cs="Tahoma"/>
              </w:rPr>
            </w:pPr>
          </w:p>
          <w:p w14:paraId="66CD7C82" w14:textId="77777777" w:rsidR="00DF5BFE" w:rsidRDefault="00DF5BFE" w:rsidP="00DF5BFE">
            <w:pPr>
              <w:spacing w:after="0" w:line="240" w:lineRule="auto"/>
              <w:rPr>
                <w:rFonts w:ascii="Tahoma" w:hAnsi="Tahoma" w:cs="Tahoma"/>
              </w:rPr>
            </w:pPr>
          </w:p>
          <w:p w14:paraId="10CC78ED" w14:textId="77777777" w:rsidR="008C4DC1" w:rsidRDefault="008C4DC1" w:rsidP="00DF5BFE">
            <w:pPr>
              <w:spacing w:after="0" w:line="240" w:lineRule="auto"/>
              <w:rPr>
                <w:rFonts w:ascii="Tahoma" w:hAnsi="Tahoma" w:cs="Tahoma"/>
              </w:rPr>
            </w:pPr>
            <w:r>
              <w:rPr>
                <w:rFonts w:ascii="Tahoma" w:hAnsi="Tahoma" w:cs="Tahoma"/>
              </w:rPr>
              <w:t>.</w:t>
            </w:r>
          </w:p>
          <w:p w14:paraId="54299B17" w14:textId="77777777" w:rsidR="008C4DC1" w:rsidRDefault="008C4DC1" w:rsidP="00DF5BFE">
            <w:pPr>
              <w:spacing w:after="0" w:line="240" w:lineRule="auto"/>
              <w:rPr>
                <w:rFonts w:ascii="Tahoma" w:hAnsi="Tahoma" w:cs="Tahoma"/>
              </w:rPr>
            </w:pPr>
          </w:p>
          <w:p w14:paraId="5B2F93B3" w14:textId="77777777" w:rsidR="008C4DC1" w:rsidRDefault="008C4DC1" w:rsidP="00DF5BFE">
            <w:pPr>
              <w:spacing w:after="0" w:line="240" w:lineRule="auto"/>
              <w:rPr>
                <w:rFonts w:ascii="Tahoma" w:hAnsi="Tahoma" w:cs="Tahoma"/>
              </w:rPr>
            </w:pPr>
          </w:p>
          <w:p w14:paraId="4B422BC5" w14:textId="77777777" w:rsidR="008C4DC1" w:rsidRDefault="008C4DC1" w:rsidP="00DF5BFE">
            <w:pPr>
              <w:spacing w:after="0" w:line="240" w:lineRule="auto"/>
              <w:rPr>
                <w:rFonts w:ascii="Tahoma" w:hAnsi="Tahoma" w:cs="Tahoma"/>
              </w:rPr>
            </w:pPr>
          </w:p>
          <w:p w14:paraId="4495F411" w14:textId="77777777" w:rsidR="008C4DC1" w:rsidRDefault="008C4DC1" w:rsidP="00DF5BFE">
            <w:pPr>
              <w:spacing w:after="0" w:line="240" w:lineRule="auto"/>
              <w:rPr>
                <w:rFonts w:ascii="Tahoma" w:hAnsi="Tahoma" w:cs="Tahoma"/>
              </w:rPr>
            </w:pPr>
            <w:r>
              <w:rPr>
                <w:rFonts w:ascii="Tahoma" w:hAnsi="Tahoma" w:cs="Tahoma"/>
              </w:rPr>
              <w:t>.</w:t>
            </w:r>
          </w:p>
          <w:p w14:paraId="520EFF9E" w14:textId="77777777" w:rsidR="008C4DC1" w:rsidRDefault="008C4DC1" w:rsidP="00DF5BFE">
            <w:pPr>
              <w:spacing w:after="0" w:line="240" w:lineRule="auto"/>
              <w:rPr>
                <w:rFonts w:ascii="Tahoma" w:hAnsi="Tahoma" w:cs="Tahoma"/>
              </w:rPr>
            </w:pPr>
          </w:p>
          <w:p w14:paraId="247137A7" w14:textId="77777777" w:rsidR="008C4DC1" w:rsidRDefault="008C4DC1" w:rsidP="00DF5BFE">
            <w:pPr>
              <w:spacing w:after="0" w:line="240" w:lineRule="auto"/>
              <w:rPr>
                <w:rFonts w:ascii="Tahoma" w:hAnsi="Tahoma" w:cs="Tahoma"/>
              </w:rPr>
            </w:pPr>
          </w:p>
          <w:p w14:paraId="2670C0AF" w14:textId="77777777" w:rsidR="008C4DC1" w:rsidRDefault="008C4DC1" w:rsidP="00DF5BFE">
            <w:pPr>
              <w:spacing w:after="0" w:line="240" w:lineRule="auto"/>
              <w:rPr>
                <w:rFonts w:ascii="Tahoma" w:hAnsi="Tahoma" w:cs="Tahoma"/>
              </w:rPr>
            </w:pPr>
            <w:r>
              <w:rPr>
                <w:rFonts w:ascii="Tahoma" w:hAnsi="Tahoma" w:cs="Tahoma"/>
              </w:rPr>
              <w:t>.</w:t>
            </w:r>
          </w:p>
          <w:p w14:paraId="7005CB16" w14:textId="77777777" w:rsidR="008C4DC1" w:rsidRDefault="008C4DC1" w:rsidP="00DF5BFE">
            <w:pPr>
              <w:spacing w:after="0" w:line="240" w:lineRule="auto"/>
              <w:rPr>
                <w:rFonts w:ascii="Tahoma" w:hAnsi="Tahoma" w:cs="Tahoma"/>
              </w:rPr>
            </w:pPr>
          </w:p>
          <w:p w14:paraId="294CEC8D" w14:textId="77777777" w:rsidR="008C4DC1" w:rsidRDefault="008C4DC1" w:rsidP="00DF5BFE">
            <w:pPr>
              <w:spacing w:after="0" w:line="240" w:lineRule="auto"/>
              <w:rPr>
                <w:rFonts w:ascii="Tahoma" w:hAnsi="Tahoma" w:cs="Tahoma"/>
              </w:rPr>
            </w:pPr>
          </w:p>
          <w:p w14:paraId="071BA3E2" w14:textId="77777777" w:rsidR="008C4DC1" w:rsidRDefault="008C4DC1" w:rsidP="00DF5BFE">
            <w:pPr>
              <w:spacing w:after="0" w:line="240" w:lineRule="auto"/>
              <w:rPr>
                <w:rFonts w:ascii="Tahoma" w:hAnsi="Tahoma" w:cs="Tahoma"/>
              </w:rPr>
            </w:pPr>
            <w:r>
              <w:rPr>
                <w:rFonts w:ascii="Tahoma" w:hAnsi="Tahoma" w:cs="Tahoma"/>
              </w:rPr>
              <w:t>.</w:t>
            </w:r>
          </w:p>
          <w:p w14:paraId="7F44346C" w14:textId="77777777" w:rsidR="008C4DC1" w:rsidRDefault="008C4DC1" w:rsidP="00DF5BFE">
            <w:pPr>
              <w:spacing w:after="0" w:line="240" w:lineRule="auto"/>
              <w:rPr>
                <w:rFonts w:ascii="Tahoma" w:hAnsi="Tahoma" w:cs="Tahoma"/>
              </w:rPr>
            </w:pPr>
          </w:p>
          <w:p w14:paraId="769C1B00" w14:textId="77777777" w:rsidR="008C4DC1" w:rsidRDefault="008C4DC1" w:rsidP="00DF5BFE">
            <w:pPr>
              <w:spacing w:after="0" w:line="240" w:lineRule="auto"/>
              <w:rPr>
                <w:rFonts w:ascii="Tahoma" w:hAnsi="Tahoma" w:cs="Tahoma"/>
              </w:rPr>
            </w:pPr>
          </w:p>
          <w:p w14:paraId="5DC4D44C" w14:textId="77777777" w:rsidR="008C4DC1" w:rsidRDefault="008C4DC1" w:rsidP="00DF5BFE">
            <w:pPr>
              <w:spacing w:after="0" w:line="240" w:lineRule="auto"/>
              <w:rPr>
                <w:rFonts w:ascii="Tahoma" w:hAnsi="Tahoma" w:cs="Tahoma"/>
              </w:rPr>
            </w:pPr>
            <w:r>
              <w:rPr>
                <w:rFonts w:ascii="Tahoma" w:hAnsi="Tahoma" w:cs="Tahoma"/>
              </w:rPr>
              <w:t>.</w:t>
            </w:r>
          </w:p>
          <w:p w14:paraId="28D7A124" w14:textId="77777777" w:rsidR="008C4DC1" w:rsidRDefault="008C4DC1" w:rsidP="00DF5BFE">
            <w:pPr>
              <w:spacing w:after="0" w:line="240" w:lineRule="auto"/>
              <w:rPr>
                <w:rFonts w:ascii="Tahoma" w:hAnsi="Tahoma" w:cs="Tahoma"/>
              </w:rPr>
            </w:pPr>
          </w:p>
          <w:p w14:paraId="734D9F4B" w14:textId="77777777" w:rsidR="008C4DC1" w:rsidRDefault="008C4DC1" w:rsidP="00DF5BFE">
            <w:pPr>
              <w:spacing w:after="0" w:line="240" w:lineRule="auto"/>
              <w:rPr>
                <w:rFonts w:ascii="Tahoma" w:hAnsi="Tahoma" w:cs="Tahoma"/>
              </w:rPr>
            </w:pPr>
            <w:r>
              <w:rPr>
                <w:rFonts w:ascii="Tahoma" w:hAnsi="Tahoma" w:cs="Tahoma"/>
              </w:rPr>
              <w:t>.</w:t>
            </w:r>
          </w:p>
          <w:p w14:paraId="7FDC9526" w14:textId="77777777" w:rsidR="008C4DC1" w:rsidRDefault="008C4DC1" w:rsidP="00DF5BFE">
            <w:pPr>
              <w:spacing w:after="0" w:line="240" w:lineRule="auto"/>
              <w:rPr>
                <w:rFonts w:ascii="Tahoma" w:hAnsi="Tahoma" w:cs="Tahoma"/>
              </w:rPr>
            </w:pPr>
          </w:p>
          <w:p w14:paraId="4C52D1BC" w14:textId="77777777" w:rsidR="008C4DC1" w:rsidRDefault="008C4DC1" w:rsidP="00DF5BFE">
            <w:pPr>
              <w:spacing w:after="0" w:line="240" w:lineRule="auto"/>
              <w:rPr>
                <w:rFonts w:ascii="Tahoma" w:hAnsi="Tahoma" w:cs="Tahoma"/>
              </w:rPr>
            </w:pPr>
          </w:p>
          <w:p w14:paraId="2044E7C0" w14:textId="77777777" w:rsidR="008C4DC1" w:rsidRDefault="008C4DC1" w:rsidP="00DF5BFE">
            <w:pPr>
              <w:spacing w:after="0" w:line="240" w:lineRule="auto"/>
              <w:rPr>
                <w:rFonts w:ascii="Tahoma" w:hAnsi="Tahoma" w:cs="Tahoma"/>
              </w:rPr>
            </w:pPr>
            <w:r>
              <w:rPr>
                <w:rFonts w:ascii="Tahoma" w:hAnsi="Tahoma" w:cs="Tahoma"/>
              </w:rPr>
              <w:t>.</w:t>
            </w:r>
          </w:p>
          <w:p w14:paraId="2FC66AFA" w14:textId="77777777" w:rsidR="008C4DC1" w:rsidRDefault="008C4DC1" w:rsidP="00DF5BFE">
            <w:pPr>
              <w:spacing w:after="0" w:line="240" w:lineRule="auto"/>
              <w:rPr>
                <w:rFonts w:ascii="Tahoma" w:hAnsi="Tahoma" w:cs="Tahoma"/>
              </w:rPr>
            </w:pPr>
          </w:p>
          <w:p w14:paraId="51F06DFA" w14:textId="66A1AE7A" w:rsidR="008C4DC1" w:rsidRDefault="008C4DC1" w:rsidP="00DF5BFE">
            <w:pPr>
              <w:spacing w:after="0" w:line="240" w:lineRule="auto"/>
              <w:rPr>
                <w:rFonts w:ascii="Tahoma" w:hAnsi="Tahoma" w:cs="Tahoma"/>
              </w:rPr>
            </w:pPr>
          </w:p>
        </w:tc>
      </w:tr>
      <w:tr w:rsidR="00A82149" w14:paraId="631DD286" w14:textId="77777777" w:rsidTr="00DF5BFE">
        <w:tc>
          <w:tcPr>
            <w:tcW w:w="2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2FEF2" w14:textId="5893A59B" w:rsidR="008C4DC1" w:rsidRDefault="008C4DC1" w:rsidP="00DF5BFE">
            <w:pPr>
              <w:spacing w:after="0" w:line="240" w:lineRule="auto"/>
              <w:rPr>
                <w:rFonts w:ascii="Tahoma" w:hAnsi="Tahoma" w:cs="Tahoma"/>
              </w:rPr>
            </w:pPr>
            <w:r>
              <w:rPr>
                <w:rFonts w:ascii="Tahoma" w:hAnsi="Tahoma" w:cs="Tahoma"/>
              </w:rPr>
              <w:t>Cleaner/Housekeeping not fit for work and infected with Covid-19</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B5A2A" w14:textId="1D929DAF" w:rsidR="00A82149" w:rsidRDefault="008C4DC1" w:rsidP="00DF5BFE">
            <w:pPr>
              <w:spacing w:after="0" w:line="240" w:lineRule="auto"/>
              <w:rPr>
                <w:rFonts w:ascii="Tahoma" w:hAnsi="Tahoma" w:cs="Tahoma"/>
              </w:rPr>
            </w:pPr>
            <w:r>
              <w:rPr>
                <w:rFonts w:ascii="Tahoma" w:hAnsi="Tahoma" w:cs="Tahoma"/>
              </w:rPr>
              <w:t>Could spread Covid-19 through cleaning within the property</w:t>
            </w:r>
          </w:p>
        </w:tc>
        <w:tc>
          <w:tcPr>
            <w:tcW w:w="3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C3951" w14:textId="77777777" w:rsidR="00A82149" w:rsidRDefault="008C4DC1" w:rsidP="00DF5BFE">
            <w:pPr>
              <w:spacing w:after="0" w:line="240" w:lineRule="auto"/>
              <w:rPr>
                <w:rFonts w:ascii="Tahoma" w:hAnsi="Tahoma" w:cs="Tahoma"/>
              </w:rPr>
            </w:pPr>
            <w:r>
              <w:rPr>
                <w:rFonts w:ascii="Tahoma" w:hAnsi="Tahoma" w:cs="Tahoma"/>
              </w:rPr>
              <w:t>Each member of staff has their on file with they sign to say they are fit for work after reading a questionnaire regarding their health</w:t>
            </w:r>
          </w:p>
          <w:p w14:paraId="3AF0F0F6" w14:textId="77777777" w:rsidR="008C4DC1" w:rsidRDefault="008C4DC1" w:rsidP="00DF5BFE">
            <w:pPr>
              <w:spacing w:after="0" w:line="240" w:lineRule="auto"/>
              <w:rPr>
                <w:rFonts w:ascii="Tahoma" w:hAnsi="Tahoma" w:cs="Tahoma"/>
              </w:rPr>
            </w:pPr>
          </w:p>
          <w:p w14:paraId="2977A9B6" w14:textId="77777777" w:rsidR="008C4DC1" w:rsidRDefault="008C4DC1" w:rsidP="00DF5BFE">
            <w:pPr>
              <w:spacing w:after="0" w:line="240" w:lineRule="auto"/>
              <w:rPr>
                <w:rFonts w:ascii="Tahoma" w:hAnsi="Tahoma" w:cs="Tahoma"/>
              </w:rPr>
            </w:pPr>
            <w:r>
              <w:rPr>
                <w:rFonts w:ascii="Tahoma" w:hAnsi="Tahoma" w:cs="Tahoma"/>
              </w:rPr>
              <w:t>If they have any symptoms they have been briefed not to come into work until they are tested.</w:t>
            </w:r>
          </w:p>
          <w:p w14:paraId="6EB67FB5" w14:textId="77777777" w:rsidR="00775D0E" w:rsidRDefault="00775D0E" w:rsidP="00DF5BFE">
            <w:pPr>
              <w:spacing w:after="0" w:line="240" w:lineRule="auto"/>
              <w:rPr>
                <w:rFonts w:ascii="Tahoma" w:hAnsi="Tahoma" w:cs="Tahoma"/>
              </w:rPr>
            </w:pPr>
          </w:p>
          <w:p w14:paraId="1D29E96D" w14:textId="77777777" w:rsidR="00775D0E" w:rsidRDefault="00775D0E" w:rsidP="00DF5BFE">
            <w:pPr>
              <w:spacing w:after="0" w:line="240" w:lineRule="auto"/>
              <w:rPr>
                <w:rFonts w:ascii="Tahoma" w:hAnsi="Tahoma" w:cs="Tahoma"/>
              </w:rPr>
            </w:pPr>
            <w:r>
              <w:rPr>
                <w:rFonts w:ascii="Tahoma" w:hAnsi="Tahoma" w:cs="Tahoma"/>
              </w:rPr>
              <w:t>All members of staff have a cleaning checklist plus their own cleaning materials etc. The staff are trained in disinfecting and sanitizing accommodation following Government Guidelines.</w:t>
            </w:r>
          </w:p>
          <w:p w14:paraId="738B2D4D" w14:textId="77777777" w:rsidR="00775D0E" w:rsidRDefault="00775D0E" w:rsidP="00DF5BFE">
            <w:pPr>
              <w:spacing w:after="0" w:line="240" w:lineRule="auto"/>
              <w:rPr>
                <w:rFonts w:ascii="Tahoma" w:hAnsi="Tahoma" w:cs="Tahoma"/>
              </w:rPr>
            </w:pPr>
          </w:p>
          <w:p w14:paraId="7E14DB2B" w14:textId="77777777" w:rsidR="00775D0E" w:rsidRDefault="00775D0E" w:rsidP="00DF5BFE">
            <w:pPr>
              <w:spacing w:after="0" w:line="240" w:lineRule="auto"/>
              <w:rPr>
                <w:rFonts w:ascii="Tahoma" w:hAnsi="Tahoma" w:cs="Tahoma"/>
              </w:rPr>
            </w:pPr>
            <w:r>
              <w:rPr>
                <w:rFonts w:ascii="Tahoma" w:hAnsi="Tahoma" w:cs="Tahoma"/>
              </w:rPr>
              <w:t xml:space="preserve">All staff are experienced, professional House keepers. Owners will check cleaning is completed following guidelines and provide correct cleaning products and materials. PPE is provided and use of has been explained and understanding checked.  </w:t>
            </w:r>
          </w:p>
          <w:p w14:paraId="0128EB66" w14:textId="77777777" w:rsidR="00775D0E" w:rsidRDefault="00775D0E" w:rsidP="00DF5BFE">
            <w:pPr>
              <w:spacing w:after="0" w:line="240" w:lineRule="auto"/>
              <w:rPr>
                <w:rFonts w:ascii="Tahoma" w:hAnsi="Tahoma" w:cs="Tahoma"/>
              </w:rPr>
            </w:pPr>
          </w:p>
          <w:p w14:paraId="713EC556" w14:textId="2FF399E0" w:rsidR="00775D0E" w:rsidRDefault="00775D0E" w:rsidP="00DF5BFE">
            <w:pPr>
              <w:spacing w:after="0" w:line="240" w:lineRule="auto"/>
              <w:rPr>
                <w:rFonts w:ascii="Tahoma" w:hAnsi="Tahoma" w:cs="Tahoma"/>
              </w:rPr>
            </w:pPr>
            <w:r>
              <w:rPr>
                <w:rFonts w:ascii="Tahoma" w:hAnsi="Tahoma" w:cs="Tahoma"/>
              </w:rPr>
              <w:t>Check out Guidelines are goven to guests to follow which includes, stripping their own beds and palcing linen in a laundry bag, guests to provide their own towels. Guests asked to disinfect all hard surfaces including high usage areas and to elave windows open for added ventilation.</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D8227" w14:textId="77777777" w:rsidR="00A82149" w:rsidRDefault="008C4DC1" w:rsidP="00DF5BFE">
            <w:pPr>
              <w:spacing w:after="0" w:line="240" w:lineRule="auto"/>
              <w:rPr>
                <w:rFonts w:ascii="Tahoma" w:hAnsi="Tahoma" w:cs="Tahoma"/>
              </w:rPr>
            </w:pPr>
            <w:r>
              <w:rPr>
                <w:rFonts w:ascii="Tahoma" w:hAnsi="Tahoma" w:cs="Tahoma"/>
              </w:rPr>
              <w:t>Create an on going checking system and document for staff health and well being.</w:t>
            </w:r>
          </w:p>
          <w:p w14:paraId="24F6FE4B" w14:textId="77777777" w:rsidR="008C4DC1" w:rsidRDefault="008C4DC1" w:rsidP="00DF5BFE">
            <w:pPr>
              <w:spacing w:after="0" w:line="240" w:lineRule="auto"/>
              <w:rPr>
                <w:rFonts w:ascii="Tahoma" w:hAnsi="Tahoma" w:cs="Tahoma"/>
              </w:rPr>
            </w:pPr>
          </w:p>
          <w:p w14:paraId="628F21A3" w14:textId="77777777" w:rsidR="008C4DC1" w:rsidRDefault="008C4DC1" w:rsidP="00DF5BFE">
            <w:pPr>
              <w:spacing w:after="0" w:line="240" w:lineRule="auto"/>
              <w:rPr>
                <w:rFonts w:ascii="Tahoma" w:hAnsi="Tahoma" w:cs="Tahoma"/>
              </w:rPr>
            </w:pPr>
            <w:r>
              <w:rPr>
                <w:rFonts w:ascii="Tahoma" w:hAnsi="Tahoma" w:cs="Tahoma"/>
              </w:rPr>
              <w:t>Create a cleaning plan that all cleaning staff must adhere to and sign for each clean</w:t>
            </w:r>
          </w:p>
          <w:p w14:paraId="2CB96092" w14:textId="77777777" w:rsidR="008C4DC1" w:rsidRDefault="008C4DC1" w:rsidP="00DF5BFE">
            <w:pPr>
              <w:spacing w:after="0" w:line="240" w:lineRule="auto"/>
              <w:rPr>
                <w:rFonts w:ascii="Tahoma" w:hAnsi="Tahoma" w:cs="Tahoma"/>
              </w:rPr>
            </w:pPr>
          </w:p>
          <w:p w14:paraId="34E91D09" w14:textId="77777777" w:rsidR="008C4DC1" w:rsidRDefault="008C4DC1" w:rsidP="00DF5BFE">
            <w:pPr>
              <w:spacing w:after="0" w:line="240" w:lineRule="auto"/>
              <w:rPr>
                <w:rFonts w:ascii="Tahoma" w:hAnsi="Tahoma" w:cs="Tahoma"/>
              </w:rPr>
            </w:pPr>
            <w:r>
              <w:rPr>
                <w:rFonts w:ascii="Tahoma" w:hAnsi="Tahoma" w:cs="Tahoma"/>
              </w:rPr>
              <w:t>Create a cleaning checklist that all staff must fill in and leave in the property for transparency.</w:t>
            </w:r>
          </w:p>
          <w:p w14:paraId="52C39546" w14:textId="77777777" w:rsidR="008C4DC1" w:rsidRDefault="008C4DC1" w:rsidP="00DF5BFE">
            <w:pPr>
              <w:spacing w:after="0" w:line="240" w:lineRule="auto"/>
              <w:rPr>
                <w:rFonts w:ascii="Tahoma" w:hAnsi="Tahoma" w:cs="Tahoma"/>
              </w:rPr>
            </w:pPr>
          </w:p>
          <w:p w14:paraId="729EB0EE" w14:textId="77777777" w:rsidR="008C4DC1" w:rsidRDefault="008C4DC1" w:rsidP="00DF5BFE">
            <w:pPr>
              <w:spacing w:after="0" w:line="240" w:lineRule="auto"/>
              <w:rPr>
                <w:rFonts w:ascii="Tahoma" w:hAnsi="Tahoma" w:cs="Tahoma"/>
              </w:rPr>
            </w:pPr>
            <w:r>
              <w:rPr>
                <w:rFonts w:ascii="Tahoma" w:hAnsi="Tahoma" w:cs="Tahoma"/>
              </w:rPr>
              <w:t>Creata a maintenance checklist that all cleaning staff have to sign for each clean, any issue to be flagged and dealt with before guests arrival. In depth on going staff training to ensure knowledge, clear understanding, and skills of every task undertaken.</w:t>
            </w:r>
          </w:p>
          <w:p w14:paraId="27A74AD3" w14:textId="77777777" w:rsidR="008C4DC1" w:rsidRDefault="008C4DC1" w:rsidP="00DF5BFE">
            <w:pPr>
              <w:spacing w:after="0" w:line="240" w:lineRule="auto"/>
              <w:rPr>
                <w:rFonts w:ascii="Tahoma" w:hAnsi="Tahoma" w:cs="Tahoma"/>
              </w:rPr>
            </w:pPr>
          </w:p>
          <w:p w14:paraId="5CEBAF11" w14:textId="77777777" w:rsidR="008C4DC1" w:rsidRDefault="008C4DC1" w:rsidP="00DF5BFE">
            <w:pPr>
              <w:spacing w:after="0" w:line="240" w:lineRule="auto"/>
              <w:rPr>
                <w:rFonts w:ascii="Tahoma" w:hAnsi="Tahoma" w:cs="Tahoma"/>
              </w:rPr>
            </w:pPr>
            <w:r>
              <w:rPr>
                <w:rFonts w:ascii="Tahoma" w:hAnsi="Tahoma" w:cs="Tahoma"/>
              </w:rPr>
              <w:t>Cleaning standars checked periodically by management and Buddy ( Kathy Hibbins )</w:t>
            </w:r>
          </w:p>
          <w:p w14:paraId="58A813EA" w14:textId="77777777" w:rsidR="008C4DC1" w:rsidRDefault="008C4DC1" w:rsidP="00DF5BFE">
            <w:pPr>
              <w:spacing w:after="0" w:line="240" w:lineRule="auto"/>
              <w:rPr>
                <w:rFonts w:ascii="Tahoma" w:hAnsi="Tahoma" w:cs="Tahoma"/>
              </w:rPr>
            </w:pPr>
          </w:p>
          <w:p w14:paraId="10256A68" w14:textId="775B212E" w:rsidR="008C4DC1" w:rsidRDefault="008C4DC1" w:rsidP="00DF5BFE">
            <w:pPr>
              <w:spacing w:after="0" w:line="240" w:lineRule="auto"/>
              <w:rPr>
                <w:rFonts w:ascii="Tahoma" w:hAnsi="Tahoma" w:cs="Tahoma"/>
              </w:rPr>
            </w:pPr>
            <w:r>
              <w:rPr>
                <w:rFonts w:ascii="Tahoma" w:hAnsi="Tahoma" w:cs="Tahoma"/>
              </w:rPr>
              <w:t>All cleaning team members are g</w:t>
            </w:r>
            <w:r w:rsidR="00775D0E">
              <w:rPr>
                <w:rFonts w:ascii="Tahoma" w:hAnsi="Tahoma" w:cs="Tahoma"/>
              </w:rPr>
              <w:t>i</w:t>
            </w:r>
            <w:r>
              <w:rPr>
                <w:rFonts w:ascii="Tahoma" w:hAnsi="Tahoma" w:cs="Tahoma"/>
              </w:rPr>
              <w:t>ven the correct PPE and training on how to use correctly and instructions on hand washing, PPE disposal and their well being.</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FDC7F" w14:textId="77777777" w:rsidR="00A82149" w:rsidRDefault="00A82149" w:rsidP="00DF5BFE">
            <w:pPr>
              <w:spacing w:after="0" w:line="240" w:lineRule="auto"/>
              <w:rPr>
                <w:rFonts w:ascii="Tahoma" w:hAnsi="Tahoma" w:cs="Tahoma"/>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A96E8" w14:textId="77777777" w:rsidR="00A82149" w:rsidRDefault="00A82149" w:rsidP="00DF5BFE">
            <w:pPr>
              <w:spacing w:after="0" w:line="240" w:lineRule="auto"/>
              <w:rPr>
                <w:rFonts w:ascii="Tahoma" w:hAnsi="Tahoma" w:cs="Tahoma"/>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C008B" w14:textId="77777777" w:rsidR="00A82149" w:rsidRDefault="00A82149" w:rsidP="00DF5BFE">
            <w:pPr>
              <w:spacing w:after="0" w:line="240" w:lineRule="auto"/>
              <w:rPr>
                <w:rFonts w:ascii="Tahoma" w:hAnsi="Tahoma" w:cs="Tahoma"/>
              </w:rPr>
            </w:pPr>
          </w:p>
        </w:tc>
      </w:tr>
      <w:tr w:rsidR="00A82149" w14:paraId="6218E2B5" w14:textId="77777777" w:rsidTr="00DF5BFE">
        <w:tc>
          <w:tcPr>
            <w:tcW w:w="2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24C9A" w14:textId="01404FDC" w:rsidR="00A82149" w:rsidRDefault="00775D0E" w:rsidP="00DF5BFE">
            <w:pPr>
              <w:spacing w:after="0" w:line="240" w:lineRule="auto"/>
              <w:rPr>
                <w:rFonts w:ascii="Tahoma" w:hAnsi="Tahoma" w:cs="Tahoma"/>
              </w:rPr>
            </w:pPr>
            <w:r>
              <w:rPr>
                <w:rFonts w:ascii="Tahoma" w:hAnsi="Tahoma" w:cs="Tahoma"/>
              </w:rPr>
              <w:t>Incorrect/ineffective cleaning materials used/ cleaning regimes not recorded</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17554" w14:textId="7D2C2D38" w:rsidR="00A82149" w:rsidRDefault="00775D0E" w:rsidP="00DF5BFE">
            <w:pPr>
              <w:spacing w:after="0" w:line="240" w:lineRule="auto"/>
              <w:rPr>
                <w:rFonts w:ascii="Tahoma" w:hAnsi="Tahoma" w:cs="Tahoma"/>
              </w:rPr>
            </w:pPr>
            <w:r>
              <w:rPr>
                <w:rFonts w:ascii="Tahoma" w:hAnsi="Tahoma" w:cs="Tahoma"/>
              </w:rPr>
              <w:t>Not cleaning or sanitising the property correctly</w:t>
            </w:r>
          </w:p>
        </w:tc>
        <w:tc>
          <w:tcPr>
            <w:tcW w:w="3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592CD" w14:textId="77777777" w:rsidR="00A82149" w:rsidRDefault="00A82149" w:rsidP="00DF5BFE">
            <w:pPr>
              <w:spacing w:after="0" w:line="240" w:lineRule="auto"/>
              <w:rPr>
                <w:rFonts w:ascii="Tahoma" w:hAnsi="Tahoma" w:cs="Tahoma"/>
              </w:rPr>
            </w:pPr>
          </w:p>
          <w:p w14:paraId="1A387266" w14:textId="77777777" w:rsidR="004A0616" w:rsidRDefault="004A0616" w:rsidP="00DF5BFE">
            <w:pPr>
              <w:spacing w:after="0" w:line="240" w:lineRule="auto"/>
              <w:rPr>
                <w:rFonts w:ascii="Tahoma" w:hAnsi="Tahoma" w:cs="Tahoma"/>
              </w:rPr>
            </w:pPr>
            <w:r>
              <w:rPr>
                <w:rFonts w:ascii="Tahoma" w:hAnsi="Tahoma" w:cs="Tahoma"/>
              </w:rPr>
              <w:t>Each member of staff has own cleaning checklist and their own cleaning products including Sodium Hyperchlorite and Milton to disinfect and sanitize. A comprehensive list includes all areas which require cleaning. All bedding including mattress and pillow protectors are washed at 60 degrees with professional laundry powder.</w:t>
            </w:r>
          </w:p>
          <w:p w14:paraId="6BB68682" w14:textId="77777777" w:rsidR="004A0616" w:rsidRDefault="004A0616" w:rsidP="00DF5BFE">
            <w:pPr>
              <w:spacing w:after="0" w:line="240" w:lineRule="auto"/>
              <w:rPr>
                <w:rFonts w:ascii="Tahoma" w:hAnsi="Tahoma" w:cs="Tahoma"/>
              </w:rPr>
            </w:pPr>
          </w:p>
          <w:p w14:paraId="12896ABF" w14:textId="77777777" w:rsidR="004A0616" w:rsidRDefault="004A0616" w:rsidP="00DF5BFE">
            <w:pPr>
              <w:spacing w:after="0" w:line="240" w:lineRule="auto"/>
              <w:rPr>
                <w:rFonts w:ascii="Tahoma" w:hAnsi="Tahoma" w:cs="Tahoma"/>
              </w:rPr>
            </w:pPr>
            <w:r>
              <w:rPr>
                <w:rFonts w:ascii="Tahoma" w:hAnsi="Tahoma" w:cs="Tahoma"/>
              </w:rPr>
              <w:t>Checkout will be 9.30 and check from 5 pm to give a longer time to complete a sanitary clean of accommodation.</w:t>
            </w:r>
          </w:p>
          <w:p w14:paraId="33F5C346" w14:textId="77777777" w:rsidR="004A0616" w:rsidRDefault="004A0616" w:rsidP="00DF5BFE">
            <w:pPr>
              <w:spacing w:after="0" w:line="240" w:lineRule="auto"/>
              <w:rPr>
                <w:rFonts w:ascii="Tahoma" w:hAnsi="Tahoma" w:cs="Tahoma"/>
              </w:rPr>
            </w:pPr>
          </w:p>
          <w:p w14:paraId="18745E55" w14:textId="77777777" w:rsidR="004A0616" w:rsidRDefault="004A0616" w:rsidP="00DF5BFE">
            <w:pPr>
              <w:spacing w:after="0" w:line="240" w:lineRule="auto"/>
              <w:rPr>
                <w:rFonts w:ascii="Tahoma" w:hAnsi="Tahoma" w:cs="Tahoma"/>
              </w:rPr>
            </w:pPr>
            <w:r>
              <w:rPr>
                <w:rFonts w:ascii="Tahoma" w:hAnsi="Tahoma" w:cs="Tahoma"/>
              </w:rPr>
              <w:t>All cushions and throws have been removed from accommodation plus no magazines, books, games. All crockery and cutlery will have been through dishwasher.</w:t>
            </w:r>
          </w:p>
          <w:p w14:paraId="7868967A" w14:textId="77777777" w:rsidR="004A0616" w:rsidRDefault="004A0616" w:rsidP="00DF5BFE">
            <w:pPr>
              <w:spacing w:after="0" w:line="240" w:lineRule="auto"/>
              <w:rPr>
                <w:rFonts w:ascii="Tahoma" w:hAnsi="Tahoma" w:cs="Tahoma"/>
              </w:rPr>
            </w:pPr>
          </w:p>
          <w:p w14:paraId="2D6D66F7" w14:textId="77777777" w:rsidR="004A0616" w:rsidRDefault="004A0616" w:rsidP="00DF5BFE">
            <w:pPr>
              <w:spacing w:after="0" w:line="240" w:lineRule="auto"/>
              <w:rPr>
                <w:rFonts w:ascii="Tahoma" w:hAnsi="Tahoma" w:cs="Tahoma"/>
              </w:rPr>
            </w:pPr>
            <w:r>
              <w:rPr>
                <w:rFonts w:ascii="Tahoma" w:hAnsi="Tahoma" w:cs="Tahoma"/>
              </w:rPr>
              <w:t>Guests asked to bring own towels. Guests asked to use dishwasher and not hand wash items.</w:t>
            </w:r>
          </w:p>
          <w:p w14:paraId="6AEDE0F8" w14:textId="77777777" w:rsidR="004A0616" w:rsidRDefault="004A0616" w:rsidP="00DF5BFE">
            <w:pPr>
              <w:spacing w:after="0" w:line="240" w:lineRule="auto"/>
              <w:rPr>
                <w:rFonts w:ascii="Tahoma" w:hAnsi="Tahoma" w:cs="Tahoma"/>
              </w:rPr>
            </w:pPr>
          </w:p>
          <w:p w14:paraId="1FC3ED9A" w14:textId="77777777" w:rsidR="004A0616" w:rsidRDefault="004A0616" w:rsidP="00DF5BFE">
            <w:pPr>
              <w:spacing w:after="0" w:line="240" w:lineRule="auto"/>
              <w:rPr>
                <w:rFonts w:ascii="Tahoma" w:hAnsi="Tahoma" w:cs="Tahoma"/>
              </w:rPr>
            </w:pPr>
            <w:r>
              <w:rPr>
                <w:rFonts w:ascii="Tahoma" w:hAnsi="Tahoma" w:cs="Tahoma"/>
              </w:rPr>
              <w:t>Guests will have emptied bins at check out and no food waste to be left in fridge or kitchen area.</w:t>
            </w:r>
          </w:p>
          <w:p w14:paraId="342BD61A" w14:textId="77777777" w:rsidR="004A0616" w:rsidRDefault="004A0616" w:rsidP="00DF5BFE">
            <w:pPr>
              <w:spacing w:after="0" w:line="240" w:lineRule="auto"/>
              <w:rPr>
                <w:rFonts w:ascii="Tahoma" w:hAnsi="Tahoma" w:cs="Tahoma"/>
              </w:rPr>
            </w:pPr>
          </w:p>
          <w:p w14:paraId="445EF8FF" w14:textId="7A68CDBA" w:rsidR="004A0616" w:rsidRDefault="00DF5BFE" w:rsidP="00DF5BFE">
            <w:pPr>
              <w:spacing w:after="0" w:line="240" w:lineRule="auto"/>
              <w:rPr>
                <w:rFonts w:ascii="Tahoma" w:hAnsi="Tahoma" w:cs="Tahoma"/>
              </w:rPr>
            </w:pPr>
            <w:r>
              <w:rPr>
                <w:rFonts w:ascii="Tahoma" w:hAnsi="Tahoma" w:cs="Tahoma"/>
              </w:rPr>
              <w:t>Health and safety file in place.</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CCBAC" w14:textId="77777777" w:rsidR="00A82149" w:rsidRDefault="00775D0E" w:rsidP="00DF5BFE">
            <w:pPr>
              <w:spacing w:after="0" w:line="240" w:lineRule="auto"/>
              <w:rPr>
                <w:rFonts w:ascii="Tahoma" w:hAnsi="Tahoma" w:cs="Tahoma"/>
              </w:rPr>
            </w:pPr>
            <w:r>
              <w:rPr>
                <w:rFonts w:ascii="Tahoma" w:hAnsi="Tahoma" w:cs="Tahoma"/>
              </w:rPr>
              <w:t>Put a cleaning requirement document together, clearly stating what should be sanitized within the property for example</w:t>
            </w:r>
          </w:p>
          <w:p w14:paraId="5B4F061E" w14:textId="77777777" w:rsidR="00775D0E" w:rsidRDefault="00775D0E" w:rsidP="00DF5BFE">
            <w:pPr>
              <w:spacing w:after="0" w:line="240" w:lineRule="auto"/>
              <w:rPr>
                <w:rFonts w:ascii="Tahoma" w:hAnsi="Tahoma" w:cs="Tahoma"/>
              </w:rPr>
            </w:pPr>
          </w:p>
          <w:p w14:paraId="30148DF0" w14:textId="77777777" w:rsidR="00775D0E" w:rsidRDefault="00775D0E" w:rsidP="00DF5BFE">
            <w:pPr>
              <w:spacing w:after="0" w:line="240" w:lineRule="auto"/>
              <w:rPr>
                <w:rFonts w:ascii="Tahoma" w:hAnsi="Tahoma" w:cs="Tahoma"/>
              </w:rPr>
            </w:pPr>
            <w:r>
              <w:rPr>
                <w:rFonts w:ascii="Tahoma" w:hAnsi="Tahoma" w:cs="Tahoma"/>
              </w:rPr>
              <w:t>Touch points, door handles, banisters, surfaces, bathrooms, TV remote, window latches, fridge doors, dish washer doors, oven knobs, taps.</w:t>
            </w:r>
          </w:p>
          <w:p w14:paraId="58AFAFDD" w14:textId="77777777" w:rsidR="00775D0E" w:rsidRDefault="00775D0E" w:rsidP="00DF5BFE">
            <w:pPr>
              <w:spacing w:after="0" w:line="240" w:lineRule="auto"/>
              <w:rPr>
                <w:rFonts w:ascii="Tahoma" w:hAnsi="Tahoma" w:cs="Tahoma"/>
              </w:rPr>
            </w:pPr>
          </w:p>
          <w:p w14:paraId="34A3FD34" w14:textId="77777777" w:rsidR="00775D0E" w:rsidRDefault="00775D0E" w:rsidP="00DF5BFE">
            <w:pPr>
              <w:spacing w:after="0" w:line="240" w:lineRule="auto"/>
              <w:rPr>
                <w:rFonts w:ascii="Tahoma" w:hAnsi="Tahoma" w:cs="Tahoma"/>
              </w:rPr>
            </w:pPr>
            <w:r>
              <w:rPr>
                <w:rFonts w:ascii="Tahoma" w:hAnsi="Tahoma" w:cs="Tahoma"/>
              </w:rPr>
              <w:t>What should be disinfected, floors, walls.</w:t>
            </w:r>
          </w:p>
          <w:p w14:paraId="2A0CC1CF" w14:textId="77777777" w:rsidR="00775D0E" w:rsidRDefault="00775D0E" w:rsidP="00DF5BFE">
            <w:pPr>
              <w:spacing w:after="0" w:line="240" w:lineRule="auto"/>
              <w:rPr>
                <w:rFonts w:ascii="Tahoma" w:hAnsi="Tahoma" w:cs="Tahoma"/>
              </w:rPr>
            </w:pPr>
          </w:p>
          <w:p w14:paraId="540E4BEB" w14:textId="77777777" w:rsidR="00775D0E" w:rsidRDefault="00775D0E" w:rsidP="00DF5BFE">
            <w:pPr>
              <w:spacing w:after="0" w:line="240" w:lineRule="auto"/>
              <w:rPr>
                <w:rFonts w:ascii="Tahoma" w:hAnsi="Tahoma" w:cs="Tahoma"/>
              </w:rPr>
            </w:pPr>
            <w:r>
              <w:rPr>
                <w:rFonts w:ascii="Tahoma" w:hAnsi="Tahoma" w:cs="Tahoma"/>
              </w:rPr>
              <w:t>Ensure all Cleaning materials are clean and fit for purpose.</w:t>
            </w:r>
          </w:p>
          <w:p w14:paraId="207DAFB9" w14:textId="77777777" w:rsidR="00775D0E" w:rsidRDefault="00775D0E" w:rsidP="00DF5BFE">
            <w:pPr>
              <w:spacing w:after="0" w:line="240" w:lineRule="auto"/>
              <w:rPr>
                <w:rFonts w:ascii="Tahoma" w:hAnsi="Tahoma" w:cs="Tahoma"/>
              </w:rPr>
            </w:pPr>
          </w:p>
          <w:p w14:paraId="0A83348B" w14:textId="674B0682" w:rsidR="00775D0E" w:rsidRDefault="00775D0E" w:rsidP="00DF5BFE">
            <w:pPr>
              <w:spacing w:after="0" w:line="240" w:lineRule="auto"/>
              <w:rPr>
                <w:rFonts w:ascii="Tahoma" w:hAnsi="Tahoma" w:cs="Tahoma"/>
              </w:rPr>
            </w:pPr>
            <w:r>
              <w:rPr>
                <w:rFonts w:ascii="Tahoma" w:hAnsi="Tahoma" w:cs="Tahoma"/>
              </w:rPr>
              <w:t xml:space="preserve">Put a health and safety file together with all cleaning products used and for what purpose, COSHH sheets if </w:t>
            </w:r>
            <w:r w:rsidR="004A0616">
              <w:rPr>
                <w:rFonts w:ascii="Tahoma" w:hAnsi="Tahoma" w:cs="Tahoma"/>
              </w:rPr>
              <w:t>required, all risk assessments.</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36D2B" w14:textId="77777777" w:rsidR="00A82149" w:rsidRDefault="00A82149" w:rsidP="00DF5BFE">
            <w:pPr>
              <w:spacing w:after="0" w:line="240" w:lineRule="auto"/>
              <w:rPr>
                <w:rFonts w:ascii="Tahoma" w:hAnsi="Tahoma" w:cs="Tahoma"/>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FFF0F" w14:textId="77777777" w:rsidR="00A82149" w:rsidRDefault="00A82149" w:rsidP="00DF5BFE">
            <w:pPr>
              <w:spacing w:after="0" w:line="240" w:lineRule="auto"/>
              <w:rPr>
                <w:rFonts w:ascii="Tahoma" w:hAnsi="Tahoma" w:cs="Tahoma"/>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8C6A1" w14:textId="77777777" w:rsidR="00A82149" w:rsidRDefault="00A82149" w:rsidP="00DF5BFE">
            <w:pPr>
              <w:spacing w:after="0" w:line="240" w:lineRule="auto"/>
              <w:rPr>
                <w:rFonts w:ascii="Tahoma" w:hAnsi="Tahoma" w:cs="Tahoma"/>
              </w:rPr>
            </w:pPr>
          </w:p>
        </w:tc>
      </w:tr>
      <w:tr w:rsidR="00DF5BFE" w14:paraId="19FD7B95" w14:textId="77777777" w:rsidTr="00DF5BFE">
        <w:tc>
          <w:tcPr>
            <w:tcW w:w="2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CA039" w14:textId="77777777" w:rsidR="00DF5BFE" w:rsidRDefault="00DF5BFE" w:rsidP="00DF5BFE">
            <w:pPr>
              <w:spacing w:after="0" w:line="240" w:lineRule="auto"/>
              <w:rPr>
                <w:rFonts w:ascii="Tahoma" w:hAnsi="Tahoma" w:cs="Tahoma"/>
              </w:rPr>
            </w:pPr>
          </w:p>
          <w:p w14:paraId="7A9F5064" w14:textId="193DFE78" w:rsidR="007A68BC" w:rsidRDefault="00B3179B" w:rsidP="00DF5BFE">
            <w:pPr>
              <w:spacing w:after="0" w:line="240" w:lineRule="auto"/>
              <w:rPr>
                <w:rFonts w:ascii="Tahoma" w:hAnsi="Tahoma" w:cs="Tahoma"/>
              </w:rPr>
            </w:pPr>
            <w:r>
              <w:rPr>
                <w:rFonts w:ascii="Tahoma" w:hAnsi="Tahoma" w:cs="Tahoma"/>
              </w:rPr>
              <w:t>Dealing with guest who is unwell or infectious outbreak in your accommodation</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C099C" w14:textId="1C6A48ED" w:rsidR="00DF5BFE" w:rsidRDefault="00B3179B" w:rsidP="00DF5BFE">
            <w:pPr>
              <w:spacing w:after="0" w:line="240" w:lineRule="auto"/>
              <w:rPr>
                <w:rFonts w:ascii="Tahoma" w:hAnsi="Tahoma" w:cs="Tahoma"/>
              </w:rPr>
            </w:pPr>
            <w:r>
              <w:rPr>
                <w:rFonts w:ascii="Tahoma" w:hAnsi="Tahoma" w:cs="Tahoma"/>
              </w:rPr>
              <w:t>The spread of an infectious outbreak.</w:t>
            </w:r>
          </w:p>
        </w:tc>
        <w:tc>
          <w:tcPr>
            <w:tcW w:w="3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97420" w14:textId="6214A6CC" w:rsidR="00DF5BFE" w:rsidRDefault="00B3179B" w:rsidP="00DF5BFE">
            <w:pPr>
              <w:spacing w:after="0" w:line="240" w:lineRule="auto"/>
              <w:rPr>
                <w:rFonts w:ascii="Tahoma" w:hAnsi="Tahoma" w:cs="Tahoma"/>
              </w:rPr>
            </w:pPr>
            <w:r>
              <w:rPr>
                <w:rFonts w:ascii="Tahoma" w:hAnsi="Tahoma" w:cs="Tahoma"/>
              </w:rPr>
              <w:t>If a guest is displaying signs of the Covid-19 virus whilst staying in accommodation, they should inform accommodation provider, immediately self isolate where they are to minimise risk of transmission and request a test. If they test positive they should return home if they reasonably can. They should use private transport but only drive themselves if they can do so safely. If a guest cannot reasonably return home ( for example because they are not well enough to travel or do not have the means to arrange transport), their circumstances must be discussed with an appropriate health care professional and, if necessary, the local authority. Guests should follow government guidance on dealing with a possible or confirmed Covid -19 infection. Once the guest has returnes to their main residence, they should continue to follow the government guidance on self isolation, household isolation and social distancing.</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CEA51" w14:textId="77777777" w:rsidR="00021772" w:rsidRDefault="00B3179B" w:rsidP="00021772">
            <w:pPr>
              <w:spacing w:after="0" w:line="240" w:lineRule="auto"/>
              <w:rPr>
                <w:rFonts w:ascii="Tahoma" w:hAnsi="Tahoma" w:cs="Tahoma"/>
              </w:rPr>
            </w:pPr>
            <w:r>
              <w:rPr>
                <w:rFonts w:ascii="Tahoma" w:hAnsi="Tahoma" w:cs="Tahoma"/>
              </w:rPr>
              <w:t xml:space="preserve">Accommodation providers should consider how they would manage this situation, including </w:t>
            </w:r>
            <w:r w:rsidR="00021772">
              <w:rPr>
                <w:rFonts w:ascii="Tahoma" w:hAnsi="Tahoma" w:cs="Tahoma"/>
              </w:rPr>
              <w:t>whether</w:t>
            </w:r>
            <w:r>
              <w:rPr>
                <w:rFonts w:ascii="Tahoma" w:hAnsi="Tahoma" w:cs="Tahoma"/>
              </w:rPr>
              <w:t xml:space="preserve"> symptomatic</w:t>
            </w:r>
            <w:r w:rsidR="00021772">
              <w:rPr>
                <w:rFonts w:ascii="Tahoma" w:hAnsi="Tahoma" w:cs="Tahoma"/>
              </w:rPr>
              <w:t xml:space="preserve"> guests in self isolation would be responsible for cleaning their own accommodation, stripping and making own beds.</w:t>
            </w:r>
          </w:p>
          <w:p w14:paraId="7DA36634" w14:textId="77777777" w:rsidR="00021772" w:rsidRDefault="00021772" w:rsidP="00021772">
            <w:pPr>
              <w:spacing w:after="0" w:line="240" w:lineRule="auto"/>
              <w:rPr>
                <w:rFonts w:ascii="Tahoma" w:hAnsi="Tahoma" w:cs="Tahoma"/>
              </w:rPr>
            </w:pPr>
          </w:p>
          <w:p w14:paraId="69EBD8F1" w14:textId="77777777" w:rsidR="00021772" w:rsidRDefault="00021772" w:rsidP="00021772">
            <w:pPr>
              <w:spacing w:after="0" w:line="240" w:lineRule="auto"/>
              <w:rPr>
                <w:rFonts w:ascii="Tahoma" w:hAnsi="Tahoma" w:cs="Tahoma"/>
              </w:rPr>
            </w:pPr>
            <w:r>
              <w:rPr>
                <w:rFonts w:ascii="Tahoma" w:hAnsi="Tahoma" w:cs="Tahoma"/>
              </w:rPr>
              <w:t>Guests will be directed to website at time of booking to read the procedure if they develop symptoms during their stay.</w:t>
            </w:r>
          </w:p>
          <w:p w14:paraId="363912A8" w14:textId="77777777" w:rsidR="00021772" w:rsidRDefault="00021772" w:rsidP="00021772">
            <w:pPr>
              <w:spacing w:after="0" w:line="240" w:lineRule="auto"/>
              <w:rPr>
                <w:rFonts w:ascii="Tahoma" w:hAnsi="Tahoma" w:cs="Tahoma"/>
              </w:rPr>
            </w:pPr>
          </w:p>
          <w:p w14:paraId="22C2784E" w14:textId="77777777" w:rsidR="00021772" w:rsidRDefault="00021772" w:rsidP="00021772">
            <w:pPr>
              <w:spacing w:after="0" w:line="240" w:lineRule="auto"/>
              <w:rPr>
                <w:rFonts w:ascii="Tahoma" w:hAnsi="Tahoma" w:cs="Tahoma"/>
              </w:rPr>
            </w:pPr>
            <w:r>
              <w:rPr>
                <w:rFonts w:ascii="Tahoma" w:hAnsi="Tahoma" w:cs="Tahoma"/>
              </w:rPr>
              <w:t>Accommodation provider will discuss at the earliest opportunity the next steps if guest in symptomatic.</w:t>
            </w:r>
          </w:p>
          <w:p w14:paraId="79EAAABC" w14:textId="77777777" w:rsidR="00021772" w:rsidRDefault="00021772" w:rsidP="00021772">
            <w:pPr>
              <w:spacing w:after="0" w:line="240" w:lineRule="auto"/>
              <w:rPr>
                <w:rFonts w:ascii="Tahoma" w:hAnsi="Tahoma" w:cs="Tahoma"/>
              </w:rPr>
            </w:pPr>
          </w:p>
          <w:p w14:paraId="6552CB2D" w14:textId="77777777" w:rsidR="00021772" w:rsidRDefault="00021772" w:rsidP="00021772">
            <w:pPr>
              <w:spacing w:after="0" w:line="240" w:lineRule="auto"/>
              <w:rPr>
                <w:rFonts w:ascii="Tahoma" w:hAnsi="Tahoma" w:cs="Tahoma"/>
              </w:rPr>
            </w:pPr>
            <w:r>
              <w:rPr>
                <w:rFonts w:ascii="Tahoma" w:hAnsi="Tahoma" w:cs="Tahoma"/>
              </w:rPr>
              <w:t>If the guests cannot return home then the guest will be epected to pay all accommodation costs.</w:t>
            </w:r>
          </w:p>
          <w:p w14:paraId="01908557" w14:textId="77777777" w:rsidR="00021772" w:rsidRDefault="00021772" w:rsidP="00021772">
            <w:pPr>
              <w:spacing w:after="0" w:line="240" w:lineRule="auto"/>
              <w:rPr>
                <w:rFonts w:ascii="Tahoma" w:hAnsi="Tahoma" w:cs="Tahoma"/>
              </w:rPr>
            </w:pPr>
          </w:p>
          <w:p w14:paraId="5898A9EB" w14:textId="445F6158" w:rsidR="00DF5BFE" w:rsidRDefault="00021772" w:rsidP="00021772">
            <w:pPr>
              <w:spacing w:after="0" w:line="240" w:lineRule="auto"/>
              <w:rPr>
                <w:rFonts w:ascii="Tahoma" w:hAnsi="Tahoma" w:cs="Tahoma"/>
              </w:rPr>
            </w:pPr>
            <w:r>
              <w:rPr>
                <w:rFonts w:ascii="Tahoma" w:hAnsi="Tahoma" w:cs="Tahoma"/>
              </w:rPr>
              <w:t xml:space="preserve">All guests in the group will be expected to return to to their primary residence. </w:t>
            </w:r>
            <w:r w:rsidR="00B3179B">
              <w:rPr>
                <w:rFonts w:ascii="Tahoma" w:hAnsi="Tahoma" w:cs="Tahoma"/>
              </w:rPr>
              <w:t xml:space="preserve"> </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B8258" w14:textId="77777777" w:rsidR="00DF5BFE" w:rsidRDefault="00DF5BFE" w:rsidP="00DF5BFE">
            <w:pPr>
              <w:spacing w:after="0" w:line="240" w:lineRule="auto"/>
              <w:rPr>
                <w:rFonts w:ascii="Tahoma" w:hAnsi="Tahoma" w:cs="Tahoma"/>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47256" w14:textId="77777777" w:rsidR="00DF5BFE" w:rsidRDefault="00DF5BFE" w:rsidP="00DF5BFE">
            <w:pPr>
              <w:spacing w:after="0" w:line="240" w:lineRule="auto"/>
              <w:rPr>
                <w:rFonts w:ascii="Tahoma" w:hAnsi="Tahoma" w:cs="Tahoma"/>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18521" w14:textId="77777777" w:rsidR="00DF5BFE" w:rsidRDefault="00021772" w:rsidP="00DF5BFE">
            <w:pPr>
              <w:spacing w:after="0" w:line="240" w:lineRule="auto"/>
              <w:rPr>
                <w:rFonts w:ascii="Tahoma" w:hAnsi="Tahoma" w:cs="Tahoma"/>
              </w:rPr>
            </w:pPr>
            <w:r>
              <w:rPr>
                <w:rFonts w:ascii="Tahoma" w:hAnsi="Tahoma" w:cs="Tahoma"/>
              </w:rPr>
              <w:t>.</w:t>
            </w:r>
          </w:p>
          <w:p w14:paraId="230D249F" w14:textId="77777777" w:rsidR="00021772" w:rsidRDefault="00021772" w:rsidP="00DF5BFE">
            <w:pPr>
              <w:spacing w:after="0" w:line="240" w:lineRule="auto"/>
              <w:rPr>
                <w:rFonts w:ascii="Tahoma" w:hAnsi="Tahoma" w:cs="Tahoma"/>
              </w:rPr>
            </w:pPr>
          </w:p>
          <w:p w14:paraId="4A42B53D" w14:textId="77777777" w:rsidR="00021772" w:rsidRDefault="00021772" w:rsidP="00DF5BFE">
            <w:pPr>
              <w:spacing w:after="0" w:line="240" w:lineRule="auto"/>
              <w:rPr>
                <w:rFonts w:ascii="Tahoma" w:hAnsi="Tahoma" w:cs="Tahoma"/>
              </w:rPr>
            </w:pPr>
          </w:p>
          <w:p w14:paraId="7C2FB7F4" w14:textId="77777777" w:rsidR="00021772" w:rsidRDefault="00021772" w:rsidP="00DF5BFE">
            <w:pPr>
              <w:spacing w:after="0" w:line="240" w:lineRule="auto"/>
              <w:rPr>
                <w:rFonts w:ascii="Tahoma" w:hAnsi="Tahoma" w:cs="Tahoma"/>
              </w:rPr>
            </w:pPr>
          </w:p>
          <w:p w14:paraId="4DB100D4" w14:textId="77777777" w:rsidR="00021772" w:rsidRDefault="00021772" w:rsidP="00DF5BFE">
            <w:pPr>
              <w:spacing w:after="0" w:line="240" w:lineRule="auto"/>
              <w:rPr>
                <w:rFonts w:ascii="Tahoma" w:hAnsi="Tahoma" w:cs="Tahoma"/>
              </w:rPr>
            </w:pPr>
          </w:p>
          <w:p w14:paraId="1A79A227" w14:textId="77777777" w:rsidR="00021772" w:rsidRDefault="00021772" w:rsidP="00DF5BFE">
            <w:pPr>
              <w:spacing w:after="0" w:line="240" w:lineRule="auto"/>
              <w:rPr>
                <w:rFonts w:ascii="Tahoma" w:hAnsi="Tahoma" w:cs="Tahoma"/>
              </w:rPr>
            </w:pPr>
          </w:p>
          <w:p w14:paraId="474E838A" w14:textId="77777777" w:rsidR="00021772" w:rsidRDefault="00021772" w:rsidP="00DF5BFE">
            <w:pPr>
              <w:spacing w:after="0" w:line="240" w:lineRule="auto"/>
              <w:rPr>
                <w:rFonts w:ascii="Tahoma" w:hAnsi="Tahoma" w:cs="Tahoma"/>
              </w:rPr>
            </w:pPr>
          </w:p>
          <w:p w14:paraId="2A192904" w14:textId="77777777" w:rsidR="00021772" w:rsidRDefault="00021772" w:rsidP="00DF5BFE">
            <w:pPr>
              <w:spacing w:after="0" w:line="240" w:lineRule="auto"/>
              <w:rPr>
                <w:rFonts w:ascii="Tahoma" w:hAnsi="Tahoma" w:cs="Tahoma"/>
              </w:rPr>
            </w:pPr>
            <w:r>
              <w:rPr>
                <w:rFonts w:ascii="Tahoma" w:hAnsi="Tahoma" w:cs="Tahoma"/>
              </w:rPr>
              <w:t>.</w:t>
            </w:r>
          </w:p>
          <w:p w14:paraId="210E20BB" w14:textId="77777777" w:rsidR="00021772" w:rsidRDefault="00021772" w:rsidP="00DF5BFE">
            <w:pPr>
              <w:spacing w:after="0" w:line="240" w:lineRule="auto"/>
              <w:rPr>
                <w:rFonts w:ascii="Tahoma" w:hAnsi="Tahoma" w:cs="Tahoma"/>
              </w:rPr>
            </w:pPr>
          </w:p>
          <w:p w14:paraId="360A59A3" w14:textId="77777777" w:rsidR="00021772" w:rsidRDefault="00021772" w:rsidP="00DF5BFE">
            <w:pPr>
              <w:spacing w:after="0" w:line="240" w:lineRule="auto"/>
              <w:rPr>
                <w:rFonts w:ascii="Tahoma" w:hAnsi="Tahoma" w:cs="Tahoma"/>
              </w:rPr>
            </w:pPr>
          </w:p>
          <w:p w14:paraId="461D826E" w14:textId="77777777" w:rsidR="00021772" w:rsidRDefault="00021772" w:rsidP="00DF5BFE">
            <w:pPr>
              <w:spacing w:after="0" w:line="240" w:lineRule="auto"/>
              <w:rPr>
                <w:rFonts w:ascii="Tahoma" w:hAnsi="Tahoma" w:cs="Tahoma"/>
              </w:rPr>
            </w:pPr>
          </w:p>
          <w:p w14:paraId="752182FC" w14:textId="77777777" w:rsidR="00021772" w:rsidRDefault="00021772" w:rsidP="00DF5BFE">
            <w:pPr>
              <w:spacing w:after="0" w:line="240" w:lineRule="auto"/>
              <w:rPr>
                <w:rFonts w:ascii="Tahoma" w:hAnsi="Tahoma" w:cs="Tahoma"/>
              </w:rPr>
            </w:pPr>
            <w:r>
              <w:rPr>
                <w:rFonts w:ascii="Tahoma" w:hAnsi="Tahoma" w:cs="Tahoma"/>
              </w:rPr>
              <w:t>.</w:t>
            </w:r>
          </w:p>
          <w:p w14:paraId="3643129A" w14:textId="77777777" w:rsidR="00021772" w:rsidRDefault="00021772" w:rsidP="00DF5BFE">
            <w:pPr>
              <w:spacing w:after="0" w:line="240" w:lineRule="auto"/>
              <w:rPr>
                <w:rFonts w:ascii="Tahoma" w:hAnsi="Tahoma" w:cs="Tahoma"/>
              </w:rPr>
            </w:pPr>
          </w:p>
          <w:p w14:paraId="462D7FCD" w14:textId="77777777" w:rsidR="00021772" w:rsidRDefault="00021772" w:rsidP="00DF5BFE">
            <w:pPr>
              <w:spacing w:after="0" w:line="240" w:lineRule="auto"/>
              <w:rPr>
                <w:rFonts w:ascii="Tahoma" w:hAnsi="Tahoma" w:cs="Tahoma"/>
              </w:rPr>
            </w:pPr>
          </w:p>
          <w:p w14:paraId="5A8CBDDA" w14:textId="77777777" w:rsidR="00021772" w:rsidRDefault="00021772" w:rsidP="00DF5BFE">
            <w:pPr>
              <w:spacing w:after="0" w:line="240" w:lineRule="auto"/>
              <w:rPr>
                <w:rFonts w:ascii="Tahoma" w:hAnsi="Tahoma" w:cs="Tahoma"/>
              </w:rPr>
            </w:pPr>
          </w:p>
          <w:p w14:paraId="645C40FD" w14:textId="77777777" w:rsidR="00021772" w:rsidRDefault="00021772" w:rsidP="00DF5BFE">
            <w:pPr>
              <w:spacing w:after="0" w:line="240" w:lineRule="auto"/>
              <w:rPr>
                <w:rFonts w:ascii="Tahoma" w:hAnsi="Tahoma" w:cs="Tahoma"/>
              </w:rPr>
            </w:pPr>
            <w:r>
              <w:rPr>
                <w:rFonts w:ascii="Tahoma" w:hAnsi="Tahoma" w:cs="Tahoma"/>
              </w:rPr>
              <w:t>.</w:t>
            </w:r>
          </w:p>
          <w:p w14:paraId="317EFD47" w14:textId="77777777" w:rsidR="00021772" w:rsidRDefault="00021772" w:rsidP="00DF5BFE">
            <w:pPr>
              <w:spacing w:after="0" w:line="240" w:lineRule="auto"/>
              <w:rPr>
                <w:rFonts w:ascii="Tahoma" w:hAnsi="Tahoma" w:cs="Tahoma"/>
              </w:rPr>
            </w:pPr>
          </w:p>
          <w:p w14:paraId="6FC76D13" w14:textId="77777777" w:rsidR="00021772" w:rsidRDefault="00021772" w:rsidP="00DF5BFE">
            <w:pPr>
              <w:spacing w:after="0" w:line="240" w:lineRule="auto"/>
              <w:rPr>
                <w:rFonts w:ascii="Tahoma" w:hAnsi="Tahoma" w:cs="Tahoma"/>
              </w:rPr>
            </w:pPr>
          </w:p>
          <w:p w14:paraId="50B05B67" w14:textId="77777777" w:rsidR="00021772" w:rsidRDefault="00021772" w:rsidP="00DF5BFE">
            <w:pPr>
              <w:spacing w:after="0" w:line="240" w:lineRule="auto"/>
              <w:rPr>
                <w:rFonts w:ascii="Tahoma" w:hAnsi="Tahoma" w:cs="Tahoma"/>
              </w:rPr>
            </w:pPr>
          </w:p>
          <w:p w14:paraId="23233D90" w14:textId="18AF4EAB" w:rsidR="00021772" w:rsidRDefault="00021772" w:rsidP="00DF5BFE">
            <w:pPr>
              <w:spacing w:after="0" w:line="240" w:lineRule="auto"/>
              <w:rPr>
                <w:rFonts w:ascii="Tahoma" w:hAnsi="Tahoma" w:cs="Tahoma"/>
              </w:rPr>
            </w:pPr>
            <w:r>
              <w:rPr>
                <w:rFonts w:ascii="Tahoma" w:hAnsi="Tahoma" w:cs="Tahoma"/>
              </w:rPr>
              <w:t>.</w:t>
            </w:r>
          </w:p>
        </w:tc>
      </w:tr>
      <w:tr w:rsidR="00DF5BFE" w14:paraId="16DF2642" w14:textId="77777777" w:rsidTr="00DF5BFE">
        <w:tc>
          <w:tcPr>
            <w:tcW w:w="2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6DF17" w14:textId="2BB2A0B1" w:rsidR="00DF5BFE" w:rsidRDefault="00021772" w:rsidP="00DF5BFE">
            <w:pPr>
              <w:spacing w:after="0" w:line="240" w:lineRule="auto"/>
              <w:rPr>
                <w:rFonts w:ascii="Tahoma" w:hAnsi="Tahoma" w:cs="Tahoma"/>
              </w:rPr>
            </w:pPr>
            <w:r>
              <w:rPr>
                <w:rFonts w:ascii="Tahoma" w:hAnsi="Tahoma" w:cs="Tahoma"/>
              </w:rPr>
              <w:t>Laundry</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96286" w14:textId="5CD23B59" w:rsidR="00DF5BFE" w:rsidRDefault="00021772" w:rsidP="00DF5BFE">
            <w:pPr>
              <w:spacing w:after="0" w:line="240" w:lineRule="auto"/>
              <w:rPr>
                <w:rFonts w:ascii="Tahoma" w:hAnsi="Tahoma" w:cs="Tahoma"/>
              </w:rPr>
            </w:pPr>
            <w:r>
              <w:rPr>
                <w:rFonts w:ascii="Tahoma" w:hAnsi="Tahoma" w:cs="Tahoma"/>
              </w:rPr>
              <w:t>Bacteria not killed off properly</w:t>
            </w:r>
          </w:p>
        </w:tc>
        <w:tc>
          <w:tcPr>
            <w:tcW w:w="3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5A18C" w14:textId="749512CA" w:rsidR="00DF5BFE" w:rsidRDefault="00021772" w:rsidP="00DF5BFE">
            <w:pPr>
              <w:spacing w:after="0" w:line="240" w:lineRule="auto"/>
              <w:rPr>
                <w:rFonts w:ascii="Tahoma" w:hAnsi="Tahoma" w:cs="Tahoma"/>
              </w:rPr>
            </w:pPr>
            <w:r>
              <w:rPr>
                <w:rFonts w:ascii="Tahoma" w:hAnsi="Tahoma" w:cs="Tahoma"/>
              </w:rPr>
              <w:t>All guests will be expected to strip their own bedding at time of check out and bag up is bags provided.</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33CDE" w14:textId="5857C2A3" w:rsidR="00DF5BFE" w:rsidRDefault="00021772" w:rsidP="00DF5BFE">
            <w:pPr>
              <w:spacing w:after="0" w:line="240" w:lineRule="auto"/>
              <w:rPr>
                <w:rFonts w:ascii="Tahoma" w:hAnsi="Tahoma" w:cs="Tahoma"/>
              </w:rPr>
            </w:pPr>
            <w:r>
              <w:rPr>
                <w:rFonts w:ascii="Tahoma" w:hAnsi="Tahoma" w:cs="Tahoma"/>
              </w:rPr>
              <w:t>Guests will strip and bag up their own laundry on check out. This laundry will be laundered using specialist detergent and at sanitary/60 degree wash cycle.</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2F5A7" w14:textId="77777777" w:rsidR="00DF5BFE" w:rsidRDefault="00DF5BFE" w:rsidP="00DF5BFE">
            <w:pPr>
              <w:spacing w:after="0" w:line="240" w:lineRule="auto"/>
              <w:rPr>
                <w:rFonts w:ascii="Tahoma" w:hAnsi="Tahoma" w:cs="Tahoma"/>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6DBD1" w14:textId="77777777" w:rsidR="00DF5BFE" w:rsidRDefault="00DF5BFE" w:rsidP="00DF5BFE">
            <w:pPr>
              <w:spacing w:after="0" w:line="240" w:lineRule="auto"/>
              <w:rPr>
                <w:rFonts w:ascii="Tahoma" w:hAnsi="Tahoma" w:cs="Tahoma"/>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B93BA" w14:textId="39D2C001" w:rsidR="00DF5BFE" w:rsidRDefault="00021772" w:rsidP="00DF5BFE">
            <w:pPr>
              <w:spacing w:after="0" w:line="240" w:lineRule="auto"/>
              <w:rPr>
                <w:rFonts w:ascii="Tahoma" w:hAnsi="Tahoma" w:cs="Tahoma"/>
              </w:rPr>
            </w:pPr>
            <w:r>
              <w:rPr>
                <w:rFonts w:ascii="Tahoma" w:hAnsi="Tahoma" w:cs="Tahoma"/>
              </w:rPr>
              <w:t>.</w:t>
            </w:r>
          </w:p>
        </w:tc>
      </w:tr>
      <w:tr w:rsidR="00DF5BFE" w14:paraId="7C9F3DCA" w14:textId="77777777" w:rsidTr="00DF5BFE">
        <w:tc>
          <w:tcPr>
            <w:tcW w:w="2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CC991" w14:textId="77777777" w:rsidR="00DF5BFE" w:rsidRDefault="00DF5BFE" w:rsidP="00DF5BFE">
            <w:pPr>
              <w:spacing w:after="0" w:line="240" w:lineRule="auto"/>
              <w:rPr>
                <w:rFonts w:ascii="Tahoma" w:hAnsi="Tahoma" w:cs="Tahoma"/>
              </w:rPr>
            </w:pPr>
          </w:p>
          <w:p w14:paraId="7B85C2B0" w14:textId="367B8E09" w:rsidR="00021772" w:rsidRDefault="00021772" w:rsidP="00DF5BFE">
            <w:pPr>
              <w:spacing w:after="0" w:line="240" w:lineRule="auto"/>
              <w:rPr>
                <w:rFonts w:ascii="Tahoma" w:hAnsi="Tahoma" w:cs="Tahoma"/>
              </w:rPr>
            </w:pPr>
            <w:r>
              <w:rPr>
                <w:rFonts w:ascii="Tahoma" w:hAnsi="Tahoma" w:cs="Tahoma"/>
              </w:rPr>
              <w:t>Change over clean</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ACD1A" w14:textId="4BF1E0B5" w:rsidR="00DF5BFE" w:rsidRDefault="00021772" w:rsidP="00DF5BFE">
            <w:pPr>
              <w:spacing w:after="0" w:line="240" w:lineRule="auto"/>
              <w:rPr>
                <w:rFonts w:ascii="Tahoma" w:hAnsi="Tahoma" w:cs="Tahoma"/>
              </w:rPr>
            </w:pPr>
            <w:r>
              <w:rPr>
                <w:rFonts w:ascii="Tahoma" w:hAnsi="Tahoma" w:cs="Tahoma"/>
              </w:rPr>
              <w:t>Contaminated accommodation/ spread of Covid-19</w:t>
            </w:r>
          </w:p>
        </w:tc>
        <w:tc>
          <w:tcPr>
            <w:tcW w:w="3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B3F54" w14:textId="1F165B8A" w:rsidR="00DF5BFE" w:rsidRDefault="00021772" w:rsidP="00DF5BFE">
            <w:pPr>
              <w:spacing w:after="0" w:line="240" w:lineRule="auto"/>
              <w:rPr>
                <w:rFonts w:ascii="Tahoma" w:hAnsi="Tahoma" w:cs="Tahoma"/>
              </w:rPr>
            </w:pPr>
            <w:r>
              <w:rPr>
                <w:rFonts w:ascii="Tahoma" w:hAnsi="Tahoma" w:cs="Tahoma"/>
              </w:rPr>
              <w:t>All guests will follow check out guidelines which will be available in each unit of accommodation and understanding checked at time of booking. Cleaning products will be provided. Windows opened.</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526BE" w14:textId="77777777" w:rsidR="00DF5BFE" w:rsidRDefault="00021772" w:rsidP="00DF5BFE">
            <w:pPr>
              <w:spacing w:after="0" w:line="240" w:lineRule="auto"/>
              <w:rPr>
                <w:rFonts w:ascii="Tahoma" w:hAnsi="Tahoma" w:cs="Tahoma"/>
              </w:rPr>
            </w:pPr>
            <w:r>
              <w:rPr>
                <w:rFonts w:ascii="Tahoma" w:hAnsi="Tahoma" w:cs="Tahoma"/>
              </w:rPr>
              <w:t>All change over cleans can only be completed once the guests have left the property.</w:t>
            </w:r>
          </w:p>
          <w:p w14:paraId="0564A7C2" w14:textId="77777777" w:rsidR="00021772" w:rsidRDefault="00021772" w:rsidP="00DF5BFE">
            <w:pPr>
              <w:spacing w:after="0" w:line="240" w:lineRule="auto"/>
              <w:rPr>
                <w:rFonts w:ascii="Tahoma" w:hAnsi="Tahoma" w:cs="Tahoma"/>
              </w:rPr>
            </w:pPr>
          </w:p>
          <w:p w14:paraId="3F8EA248" w14:textId="77777777" w:rsidR="00021772" w:rsidRDefault="00021772" w:rsidP="00DF5BFE">
            <w:pPr>
              <w:spacing w:after="0" w:line="240" w:lineRule="auto"/>
              <w:rPr>
                <w:rFonts w:ascii="Tahoma" w:hAnsi="Tahoma" w:cs="Tahoma"/>
              </w:rPr>
            </w:pPr>
            <w:r>
              <w:rPr>
                <w:rFonts w:ascii="Tahoma" w:hAnsi="Tahoma" w:cs="Tahoma"/>
              </w:rPr>
              <w:t>Cleaners will have completed a fit for work document</w:t>
            </w:r>
          </w:p>
          <w:p w14:paraId="078411F5" w14:textId="77777777" w:rsidR="00021772" w:rsidRDefault="00021772" w:rsidP="00DF5BFE">
            <w:pPr>
              <w:spacing w:after="0" w:line="240" w:lineRule="auto"/>
              <w:rPr>
                <w:rFonts w:ascii="Tahoma" w:hAnsi="Tahoma" w:cs="Tahoma"/>
              </w:rPr>
            </w:pPr>
          </w:p>
          <w:p w14:paraId="0DE0D462" w14:textId="77777777" w:rsidR="00021772" w:rsidRDefault="00021772" w:rsidP="00DF5BFE">
            <w:pPr>
              <w:spacing w:after="0" w:line="240" w:lineRule="auto"/>
              <w:rPr>
                <w:rFonts w:ascii="Tahoma" w:hAnsi="Tahoma" w:cs="Tahoma"/>
              </w:rPr>
            </w:pPr>
            <w:r>
              <w:rPr>
                <w:rFonts w:ascii="Tahoma" w:hAnsi="Tahoma" w:cs="Tahoma"/>
              </w:rPr>
              <w:t>All PPE is available to cleaners</w:t>
            </w:r>
          </w:p>
          <w:p w14:paraId="11664B76" w14:textId="77777777" w:rsidR="00021772" w:rsidRDefault="00021772" w:rsidP="00DF5BFE">
            <w:pPr>
              <w:spacing w:after="0" w:line="240" w:lineRule="auto"/>
              <w:rPr>
                <w:rFonts w:ascii="Tahoma" w:hAnsi="Tahoma" w:cs="Tahoma"/>
              </w:rPr>
            </w:pPr>
          </w:p>
          <w:p w14:paraId="076F8251" w14:textId="77777777" w:rsidR="00021772" w:rsidRDefault="00021772" w:rsidP="0052305D">
            <w:pPr>
              <w:spacing w:after="0" w:line="240" w:lineRule="auto"/>
              <w:rPr>
                <w:rFonts w:ascii="Tahoma" w:hAnsi="Tahoma" w:cs="Tahoma"/>
              </w:rPr>
            </w:pPr>
            <w:r>
              <w:rPr>
                <w:rFonts w:ascii="Tahoma" w:hAnsi="Tahoma" w:cs="Tahoma"/>
              </w:rPr>
              <w:t xml:space="preserve">All cleaning </w:t>
            </w:r>
            <w:r w:rsidR="0052305D">
              <w:rPr>
                <w:rFonts w:ascii="Tahoma" w:hAnsi="Tahoma" w:cs="Tahoma"/>
              </w:rPr>
              <w:t>procedures are adhered to and documented accordingly</w:t>
            </w:r>
          </w:p>
          <w:p w14:paraId="4AFEB9E6" w14:textId="77777777" w:rsidR="0052305D" w:rsidRDefault="0052305D" w:rsidP="0052305D">
            <w:pPr>
              <w:spacing w:after="0" w:line="240" w:lineRule="auto"/>
              <w:rPr>
                <w:rFonts w:ascii="Tahoma" w:hAnsi="Tahoma" w:cs="Tahoma"/>
              </w:rPr>
            </w:pPr>
          </w:p>
          <w:p w14:paraId="7A67D108" w14:textId="77777777" w:rsidR="0052305D" w:rsidRDefault="0052305D" w:rsidP="0052305D">
            <w:pPr>
              <w:spacing w:after="0" w:line="240" w:lineRule="auto"/>
              <w:rPr>
                <w:rFonts w:ascii="Tahoma" w:hAnsi="Tahoma" w:cs="Tahoma"/>
              </w:rPr>
            </w:pPr>
            <w:r>
              <w:rPr>
                <w:rFonts w:ascii="Tahoma" w:hAnsi="Tahoma" w:cs="Tahoma"/>
              </w:rPr>
              <w:t>Check out 9.30 am or earlier and check in from 5 pm at the earliest.</w:t>
            </w:r>
          </w:p>
          <w:p w14:paraId="3845BED2" w14:textId="77777777" w:rsidR="0052305D" w:rsidRDefault="0052305D" w:rsidP="0052305D">
            <w:pPr>
              <w:spacing w:after="0" w:line="240" w:lineRule="auto"/>
              <w:rPr>
                <w:rFonts w:ascii="Tahoma" w:hAnsi="Tahoma" w:cs="Tahoma"/>
              </w:rPr>
            </w:pPr>
          </w:p>
          <w:p w14:paraId="03E94E0A" w14:textId="49DC0A09" w:rsidR="0052305D" w:rsidRDefault="0052305D" w:rsidP="0052305D">
            <w:pPr>
              <w:spacing w:after="0" w:line="240" w:lineRule="auto"/>
              <w:rPr>
                <w:rFonts w:ascii="Tahoma" w:hAnsi="Tahoma" w:cs="Tahoma"/>
              </w:rPr>
            </w:pPr>
            <w:r>
              <w:rPr>
                <w:rFonts w:ascii="Tahoma" w:hAnsi="Tahoma" w:cs="Tahoma"/>
              </w:rPr>
              <w:t>Handwash is available for guests to use throughout stay and signage encouraging hand washing in all accommodation.</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384EA" w14:textId="77777777" w:rsidR="00DF5BFE" w:rsidRDefault="00DF5BFE" w:rsidP="00DF5BFE">
            <w:pPr>
              <w:spacing w:after="0" w:line="240" w:lineRule="auto"/>
              <w:rPr>
                <w:rFonts w:ascii="Tahoma" w:hAnsi="Tahoma" w:cs="Tahoma"/>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ED017" w14:textId="77777777" w:rsidR="00DF5BFE" w:rsidRDefault="00DF5BFE" w:rsidP="00DF5BFE">
            <w:pPr>
              <w:spacing w:after="0" w:line="240" w:lineRule="auto"/>
              <w:rPr>
                <w:rFonts w:ascii="Tahoma" w:hAnsi="Tahoma" w:cs="Tahoma"/>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9C500" w14:textId="77777777" w:rsidR="00DF5BFE" w:rsidRDefault="00DF5BFE" w:rsidP="00DF5BFE">
            <w:pPr>
              <w:spacing w:after="0" w:line="240" w:lineRule="auto"/>
              <w:rPr>
                <w:rFonts w:ascii="Tahoma" w:hAnsi="Tahoma" w:cs="Tahoma"/>
              </w:rPr>
            </w:pPr>
          </w:p>
          <w:p w14:paraId="6F8760A5" w14:textId="77777777" w:rsidR="0052305D" w:rsidRDefault="0052305D" w:rsidP="00DF5BFE">
            <w:pPr>
              <w:spacing w:after="0" w:line="240" w:lineRule="auto"/>
              <w:rPr>
                <w:rFonts w:ascii="Tahoma" w:hAnsi="Tahoma" w:cs="Tahoma"/>
              </w:rPr>
            </w:pPr>
            <w:r>
              <w:rPr>
                <w:rFonts w:ascii="Tahoma" w:hAnsi="Tahoma" w:cs="Tahoma"/>
              </w:rPr>
              <w:t>.</w:t>
            </w:r>
          </w:p>
          <w:p w14:paraId="3508E9B4" w14:textId="77777777" w:rsidR="0052305D" w:rsidRDefault="0052305D" w:rsidP="00DF5BFE">
            <w:pPr>
              <w:spacing w:after="0" w:line="240" w:lineRule="auto"/>
              <w:rPr>
                <w:rFonts w:ascii="Tahoma" w:hAnsi="Tahoma" w:cs="Tahoma"/>
              </w:rPr>
            </w:pPr>
          </w:p>
          <w:p w14:paraId="31FA6DF7" w14:textId="77777777" w:rsidR="0052305D" w:rsidRDefault="0052305D" w:rsidP="00DF5BFE">
            <w:pPr>
              <w:spacing w:after="0" w:line="240" w:lineRule="auto"/>
              <w:rPr>
                <w:rFonts w:ascii="Tahoma" w:hAnsi="Tahoma" w:cs="Tahoma"/>
              </w:rPr>
            </w:pPr>
          </w:p>
          <w:p w14:paraId="6F5972D2" w14:textId="77777777" w:rsidR="0052305D" w:rsidRDefault="0052305D" w:rsidP="00DF5BFE">
            <w:pPr>
              <w:spacing w:after="0" w:line="240" w:lineRule="auto"/>
              <w:rPr>
                <w:rFonts w:ascii="Tahoma" w:hAnsi="Tahoma" w:cs="Tahoma"/>
              </w:rPr>
            </w:pPr>
            <w:r>
              <w:rPr>
                <w:rFonts w:ascii="Tahoma" w:hAnsi="Tahoma" w:cs="Tahoma"/>
              </w:rPr>
              <w:t>.</w:t>
            </w:r>
          </w:p>
          <w:p w14:paraId="16C9C0FA" w14:textId="77777777" w:rsidR="0052305D" w:rsidRDefault="0052305D" w:rsidP="00DF5BFE">
            <w:pPr>
              <w:spacing w:after="0" w:line="240" w:lineRule="auto"/>
              <w:rPr>
                <w:rFonts w:ascii="Tahoma" w:hAnsi="Tahoma" w:cs="Tahoma"/>
              </w:rPr>
            </w:pPr>
          </w:p>
          <w:p w14:paraId="54FCF250" w14:textId="77777777" w:rsidR="0052305D" w:rsidRDefault="0052305D" w:rsidP="00DF5BFE">
            <w:pPr>
              <w:spacing w:after="0" w:line="240" w:lineRule="auto"/>
              <w:rPr>
                <w:rFonts w:ascii="Tahoma" w:hAnsi="Tahoma" w:cs="Tahoma"/>
              </w:rPr>
            </w:pPr>
          </w:p>
          <w:p w14:paraId="06E8C972" w14:textId="77777777" w:rsidR="0052305D" w:rsidRDefault="0052305D" w:rsidP="00DF5BFE">
            <w:pPr>
              <w:spacing w:after="0" w:line="240" w:lineRule="auto"/>
              <w:rPr>
                <w:rFonts w:ascii="Tahoma" w:hAnsi="Tahoma" w:cs="Tahoma"/>
              </w:rPr>
            </w:pPr>
            <w:r>
              <w:rPr>
                <w:rFonts w:ascii="Tahoma" w:hAnsi="Tahoma" w:cs="Tahoma"/>
              </w:rPr>
              <w:t>.</w:t>
            </w:r>
          </w:p>
          <w:p w14:paraId="23B2B4C8" w14:textId="77777777" w:rsidR="0052305D" w:rsidRDefault="0052305D" w:rsidP="00DF5BFE">
            <w:pPr>
              <w:spacing w:after="0" w:line="240" w:lineRule="auto"/>
              <w:rPr>
                <w:rFonts w:ascii="Tahoma" w:hAnsi="Tahoma" w:cs="Tahoma"/>
              </w:rPr>
            </w:pPr>
          </w:p>
          <w:p w14:paraId="19CE2F3B" w14:textId="77777777" w:rsidR="0052305D" w:rsidRDefault="0052305D" w:rsidP="00DF5BFE">
            <w:pPr>
              <w:spacing w:after="0" w:line="240" w:lineRule="auto"/>
              <w:rPr>
                <w:rFonts w:ascii="Tahoma" w:hAnsi="Tahoma" w:cs="Tahoma"/>
              </w:rPr>
            </w:pPr>
            <w:r>
              <w:rPr>
                <w:rFonts w:ascii="Tahoma" w:hAnsi="Tahoma" w:cs="Tahoma"/>
              </w:rPr>
              <w:t>.</w:t>
            </w:r>
          </w:p>
          <w:p w14:paraId="320BFA32" w14:textId="77777777" w:rsidR="0052305D" w:rsidRDefault="0052305D" w:rsidP="00DF5BFE">
            <w:pPr>
              <w:spacing w:after="0" w:line="240" w:lineRule="auto"/>
              <w:rPr>
                <w:rFonts w:ascii="Tahoma" w:hAnsi="Tahoma" w:cs="Tahoma"/>
              </w:rPr>
            </w:pPr>
          </w:p>
          <w:p w14:paraId="108A206A" w14:textId="77777777" w:rsidR="0052305D" w:rsidRDefault="0052305D" w:rsidP="00DF5BFE">
            <w:pPr>
              <w:spacing w:after="0" w:line="240" w:lineRule="auto"/>
              <w:rPr>
                <w:rFonts w:ascii="Tahoma" w:hAnsi="Tahoma" w:cs="Tahoma"/>
              </w:rPr>
            </w:pPr>
          </w:p>
          <w:p w14:paraId="1E0A4A97" w14:textId="77777777" w:rsidR="0052305D" w:rsidRDefault="0052305D" w:rsidP="00DF5BFE">
            <w:pPr>
              <w:spacing w:after="0" w:line="240" w:lineRule="auto"/>
              <w:rPr>
                <w:rFonts w:ascii="Tahoma" w:hAnsi="Tahoma" w:cs="Tahoma"/>
              </w:rPr>
            </w:pPr>
            <w:r>
              <w:rPr>
                <w:rFonts w:ascii="Tahoma" w:hAnsi="Tahoma" w:cs="Tahoma"/>
              </w:rPr>
              <w:t>.</w:t>
            </w:r>
          </w:p>
          <w:p w14:paraId="1E5BBBAB" w14:textId="77777777" w:rsidR="0052305D" w:rsidRDefault="0052305D" w:rsidP="00DF5BFE">
            <w:pPr>
              <w:spacing w:after="0" w:line="240" w:lineRule="auto"/>
              <w:rPr>
                <w:rFonts w:ascii="Tahoma" w:hAnsi="Tahoma" w:cs="Tahoma"/>
              </w:rPr>
            </w:pPr>
          </w:p>
          <w:p w14:paraId="403B5148" w14:textId="77777777" w:rsidR="0052305D" w:rsidRDefault="0052305D" w:rsidP="00DF5BFE">
            <w:pPr>
              <w:spacing w:after="0" w:line="240" w:lineRule="auto"/>
              <w:rPr>
                <w:rFonts w:ascii="Tahoma" w:hAnsi="Tahoma" w:cs="Tahoma"/>
              </w:rPr>
            </w:pPr>
          </w:p>
          <w:p w14:paraId="40B1B5FB" w14:textId="3EAA1FE8" w:rsidR="0052305D" w:rsidRDefault="0052305D" w:rsidP="00DF5BFE">
            <w:pPr>
              <w:spacing w:after="0" w:line="240" w:lineRule="auto"/>
              <w:rPr>
                <w:rFonts w:ascii="Tahoma" w:hAnsi="Tahoma" w:cs="Tahoma"/>
              </w:rPr>
            </w:pPr>
            <w:r>
              <w:rPr>
                <w:rFonts w:ascii="Tahoma" w:hAnsi="Tahoma" w:cs="Tahoma"/>
              </w:rPr>
              <w:t>.</w:t>
            </w:r>
          </w:p>
        </w:tc>
      </w:tr>
    </w:tbl>
    <w:p w14:paraId="48B20290" w14:textId="0BDC52A8" w:rsidR="00FF378F" w:rsidRDefault="00DF5BFE">
      <w:pPr>
        <w:rPr>
          <w:rFonts w:ascii="Tahoma" w:hAnsi="Tahoma" w:cs="Tahoma"/>
        </w:rPr>
      </w:pPr>
      <w:bookmarkStart w:id="0" w:name="_GoBack"/>
      <w:bookmarkEnd w:id="0"/>
      <w:r>
        <w:rPr>
          <w:rFonts w:ascii="Tahoma" w:hAnsi="Tahoma" w:cs="Tahoma"/>
        </w:rPr>
        <w:br w:type="textWrapping" w:clear="all"/>
      </w:r>
    </w:p>
    <w:p w14:paraId="249118B6" w14:textId="6C11DECD" w:rsidR="00FF378F" w:rsidRDefault="00FF378F">
      <w:pPr>
        <w:rPr>
          <w:rFonts w:ascii="Tahoma" w:hAnsi="Tahoma" w:cs="Tahoma"/>
        </w:rPr>
      </w:pPr>
    </w:p>
    <w:p w14:paraId="6202820D" w14:textId="77777777" w:rsidR="001B5F10" w:rsidRDefault="001B5F10">
      <w:pPr>
        <w:rPr>
          <w:rFonts w:ascii="Tahoma" w:hAnsi="Tahoma" w:cs="Tahoma"/>
        </w:rPr>
      </w:pPr>
    </w:p>
    <w:p w14:paraId="15442775" w14:textId="77777777" w:rsidR="001B5F10" w:rsidRDefault="001B5F10">
      <w:pPr>
        <w:rPr>
          <w:rFonts w:ascii="Tahoma" w:hAnsi="Tahoma" w:cs="Tahoma"/>
        </w:rPr>
      </w:pPr>
    </w:p>
    <w:p w14:paraId="72AA7B35" w14:textId="77777777" w:rsidR="001B5F10" w:rsidRDefault="001B5F10">
      <w:pPr>
        <w:rPr>
          <w:rFonts w:ascii="Tahoma" w:hAnsi="Tahoma" w:cs="Tahoma"/>
        </w:rPr>
      </w:pPr>
    </w:p>
    <w:p w14:paraId="114599F1" w14:textId="77777777" w:rsidR="001B5F10" w:rsidRDefault="001B5F10">
      <w:pPr>
        <w:rPr>
          <w:rFonts w:ascii="Tahoma" w:hAnsi="Tahoma" w:cs="Tahoma"/>
        </w:rPr>
      </w:pPr>
    </w:p>
    <w:p w14:paraId="362F656E" w14:textId="77777777" w:rsidR="001B5F10" w:rsidRDefault="001B5F10">
      <w:pPr>
        <w:rPr>
          <w:rFonts w:ascii="Tahoma" w:hAnsi="Tahoma" w:cs="Tahoma"/>
        </w:rPr>
      </w:pPr>
    </w:p>
    <w:p w14:paraId="5352ED40" w14:textId="77777777" w:rsidR="001B5F10" w:rsidRDefault="001B5F10">
      <w:pPr>
        <w:rPr>
          <w:rFonts w:ascii="Tahoma" w:hAnsi="Tahoma" w:cs="Tahoma"/>
        </w:rPr>
      </w:pPr>
    </w:p>
    <w:p w14:paraId="2F64843F" w14:textId="77777777" w:rsidR="001B5F10" w:rsidRDefault="001B5F10">
      <w:pPr>
        <w:rPr>
          <w:rFonts w:ascii="Tahoma" w:hAnsi="Tahoma" w:cs="Tahoma"/>
        </w:rPr>
      </w:pPr>
    </w:p>
    <w:p w14:paraId="3E32301D" w14:textId="77777777" w:rsidR="001B5F10" w:rsidRDefault="001B5F10">
      <w:pPr>
        <w:rPr>
          <w:rFonts w:ascii="Tahoma" w:hAnsi="Tahoma" w:cs="Tahoma"/>
        </w:rPr>
      </w:pPr>
    </w:p>
    <w:p w14:paraId="266CB076" w14:textId="77777777" w:rsidR="001B5F10" w:rsidRDefault="001B5F10">
      <w:pPr>
        <w:rPr>
          <w:rFonts w:ascii="Tahoma" w:hAnsi="Tahoma" w:cs="Tahoma"/>
        </w:rPr>
      </w:pPr>
    </w:p>
    <w:p w14:paraId="32BA763C" w14:textId="77777777" w:rsidR="001B5F10" w:rsidRDefault="001B5F10">
      <w:pPr>
        <w:rPr>
          <w:rFonts w:ascii="Tahoma" w:hAnsi="Tahoma" w:cs="Tahoma"/>
        </w:rPr>
      </w:pPr>
    </w:p>
    <w:p w14:paraId="3656ADB2" w14:textId="77777777" w:rsidR="001B5F10" w:rsidRDefault="001B5F10">
      <w:pPr>
        <w:rPr>
          <w:rFonts w:ascii="Tahoma" w:hAnsi="Tahoma" w:cs="Tahoma"/>
        </w:rPr>
      </w:pPr>
    </w:p>
    <w:p w14:paraId="36524D99" w14:textId="77777777" w:rsidR="001B5F10" w:rsidRDefault="001B5F10">
      <w:pPr>
        <w:rPr>
          <w:rFonts w:ascii="Tahoma" w:hAnsi="Tahoma" w:cs="Tahoma"/>
        </w:rPr>
      </w:pPr>
    </w:p>
    <w:p w14:paraId="0E77A873" w14:textId="77777777" w:rsidR="001B5F10" w:rsidRDefault="001B5F10">
      <w:pPr>
        <w:rPr>
          <w:rFonts w:ascii="Tahoma" w:hAnsi="Tahoma" w:cs="Tahoma"/>
        </w:rPr>
      </w:pPr>
    </w:p>
    <w:p w14:paraId="1F85EA4B" w14:textId="77777777" w:rsidR="001B5F10" w:rsidRDefault="001B5F10">
      <w:pPr>
        <w:rPr>
          <w:rFonts w:ascii="Tahoma" w:hAnsi="Tahoma" w:cs="Tahoma"/>
        </w:rPr>
      </w:pPr>
    </w:p>
    <w:p w14:paraId="6F7A00A8" w14:textId="77777777" w:rsidR="001B5F10" w:rsidRDefault="001B5F10">
      <w:pPr>
        <w:rPr>
          <w:rFonts w:ascii="Tahoma" w:hAnsi="Tahoma" w:cs="Tahoma"/>
        </w:rPr>
      </w:pPr>
    </w:p>
    <w:p w14:paraId="36781CD3" w14:textId="77777777" w:rsidR="001B5F10" w:rsidRDefault="001B5F10">
      <w:pPr>
        <w:rPr>
          <w:rFonts w:ascii="Tahoma" w:hAnsi="Tahoma" w:cs="Tahoma"/>
        </w:rPr>
      </w:pPr>
    </w:p>
    <w:p w14:paraId="38F6A4CB" w14:textId="77777777" w:rsidR="001B5F10" w:rsidRDefault="001B5F10">
      <w:pPr>
        <w:rPr>
          <w:rFonts w:ascii="Tahoma" w:hAnsi="Tahoma" w:cs="Tahoma"/>
        </w:rPr>
      </w:pPr>
    </w:p>
    <w:p w14:paraId="691CC6ED" w14:textId="77777777" w:rsidR="001B5F10" w:rsidRDefault="001B5F10">
      <w:pPr>
        <w:rPr>
          <w:rFonts w:ascii="Tahoma" w:hAnsi="Tahoma" w:cs="Tahoma"/>
        </w:rPr>
      </w:pPr>
    </w:p>
    <w:p w14:paraId="1008615F" w14:textId="77777777" w:rsidR="001B5F10" w:rsidRDefault="001B5F10">
      <w:pPr>
        <w:rPr>
          <w:rFonts w:ascii="Tahoma" w:hAnsi="Tahoma" w:cs="Tahoma"/>
        </w:rPr>
      </w:pPr>
    </w:p>
    <w:p w14:paraId="2C8C22E0" w14:textId="77777777" w:rsidR="001B5F10" w:rsidRDefault="001B5F10">
      <w:pPr>
        <w:rPr>
          <w:rFonts w:ascii="Tahoma" w:hAnsi="Tahoma" w:cs="Tahoma"/>
        </w:rPr>
      </w:pPr>
    </w:p>
    <w:p w14:paraId="1722A90B" w14:textId="77777777" w:rsidR="001B5F10" w:rsidRDefault="001B5F10">
      <w:pPr>
        <w:rPr>
          <w:rFonts w:ascii="Tahoma" w:hAnsi="Tahoma" w:cs="Tahoma"/>
        </w:rPr>
      </w:pPr>
    </w:p>
    <w:p w14:paraId="27BBD148" w14:textId="77777777" w:rsidR="001B5F10" w:rsidRDefault="001B5F10">
      <w:pPr>
        <w:rPr>
          <w:rFonts w:ascii="Tahoma" w:hAnsi="Tahoma" w:cs="Tahoma"/>
        </w:rPr>
      </w:pPr>
    </w:p>
    <w:p w14:paraId="6B58792A" w14:textId="77777777" w:rsidR="001B5F10" w:rsidRDefault="001B5F10">
      <w:pPr>
        <w:rPr>
          <w:rFonts w:ascii="Tahoma" w:hAnsi="Tahoma" w:cs="Tahoma"/>
        </w:rPr>
      </w:pPr>
    </w:p>
    <w:p w14:paraId="3C2D416F" w14:textId="77777777" w:rsidR="001B5F10" w:rsidRDefault="001B5F10">
      <w:pPr>
        <w:rPr>
          <w:rFonts w:ascii="Tahoma" w:hAnsi="Tahoma" w:cs="Tahoma"/>
        </w:rPr>
      </w:pPr>
    </w:p>
    <w:p w14:paraId="2F341EDC" w14:textId="77777777" w:rsidR="001B5F10" w:rsidRDefault="001B5F10">
      <w:pPr>
        <w:rPr>
          <w:rFonts w:ascii="Tahoma" w:hAnsi="Tahoma" w:cs="Tahoma"/>
        </w:rPr>
      </w:pPr>
    </w:p>
    <w:p w14:paraId="7D90A819" w14:textId="77777777" w:rsidR="001B5F10" w:rsidRDefault="001B5F10">
      <w:pPr>
        <w:rPr>
          <w:rFonts w:ascii="Tahoma" w:hAnsi="Tahoma" w:cs="Tahoma"/>
        </w:rPr>
      </w:pPr>
    </w:p>
    <w:p w14:paraId="318DC08B" w14:textId="77777777" w:rsidR="001B5F10" w:rsidRDefault="001B5F10">
      <w:pPr>
        <w:rPr>
          <w:rFonts w:ascii="Tahoma" w:hAnsi="Tahoma" w:cs="Tahoma"/>
        </w:rPr>
      </w:pPr>
    </w:p>
    <w:p w14:paraId="262058E8" w14:textId="77777777" w:rsidR="001B5F10" w:rsidRDefault="001B5F10">
      <w:pPr>
        <w:rPr>
          <w:rFonts w:ascii="Tahoma" w:hAnsi="Tahoma" w:cs="Tahoma"/>
        </w:rPr>
      </w:pPr>
    </w:p>
    <w:p w14:paraId="41FF8FE7" w14:textId="77777777" w:rsidR="001B5F10" w:rsidRDefault="001B5F10">
      <w:pPr>
        <w:rPr>
          <w:rFonts w:ascii="Tahoma" w:hAnsi="Tahoma" w:cs="Tahoma"/>
        </w:rPr>
      </w:pPr>
    </w:p>
    <w:p w14:paraId="04405FAC" w14:textId="77777777" w:rsidR="001B5F10" w:rsidRDefault="001B5F10">
      <w:pPr>
        <w:rPr>
          <w:rFonts w:ascii="Tahoma" w:hAnsi="Tahoma" w:cs="Tahoma"/>
        </w:rPr>
      </w:pPr>
    </w:p>
    <w:p w14:paraId="34A2F94A" w14:textId="77777777" w:rsidR="001B5F10" w:rsidRDefault="001B5F10">
      <w:pPr>
        <w:rPr>
          <w:rFonts w:ascii="Tahoma" w:hAnsi="Tahoma" w:cs="Tahoma"/>
        </w:rPr>
      </w:pPr>
    </w:p>
    <w:p w14:paraId="6B426160" w14:textId="77777777" w:rsidR="001B5F10" w:rsidRDefault="001B5F10">
      <w:pPr>
        <w:rPr>
          <w:rFonts w:ascii="Tahoma" w:hAnsi="Tahoma" w:cs="Tahoma"/>
        </w:rPr>
      </w:pPr>
    </w:p>
    <w:p w14:paraId="6C9E8361" w14:textId="77777777" w:rsidR="001B5F10" w:rsidRDefault="001B5F10">
      <w:pPr>
        <w:rPr>
          <w:rFonts w:ascii="Tahoma" w:hAnsi="Tahoma" w:cs="Tahoma"/>
        </w:rPr>
      </w:pPr>
    </w:p>
    <w:p w14:paraId="18230279" w14:textId="77777777" w:rsidR="001B5F10" w:rsidRDefault="001B5F10">
      <w:pPr>
        <w:rPr>
          <w:rFonts w:ascii="Tahoma" w:hAnsi="Tahoma" w:cs="Tahoma"/>
        </w:rPr>
      </w:pPr>
    </w:p>
    <w:p w14:paraId="12229488" w14:textId="77777777" w:rsidR="001B5F10" w:rsidRDefault="001B5F10">
      <w:pPr>
        <w:rPr>
          <w:rFonts w:ascii="Tahoma" w:hAnsi="Tahoma" w:cs="Tahoma"/>
        </w:rPr>
      </w:pPr>
    </w:p>
    <w:p w14:paraId="53A8DE33" w14:textId="77777777" w:rsidR="001B5F10" w:rsidRDefault="001B5F10">
      <w:pPr>
        <w:rPr>
          <w:rFonts w:ascii="Tahoma" w:hAnsi="Tahoma" w:cs="Tahoma"/>
        </w:rPr>
      </w:pPr>
    </w:p>
    <w:p w14:paraId="10613E98" w14:textId="77777777" w:rsidR="001B5F10" w:rsidRDefault="001B5F10">
      <w:pPr>
        <w:rPr>
          <w:rFonts w:ascii="Tahoma" w:hAnsi="Tahoma" w:cs="Tahoma"/>
        </w:rPr>
      </w:pPr>
    </w:p>
    <w:p w14:paraId="7DAB0E8E" w14:textId="77777777" w:rsidR="001B5F10" w:rsidRDefault="001B5F10">
      <w:pPr>
        <w:rPr>
          <w:rFonts w:ascii="Tahoma" w:hAnsi="Tahoma" w:cs="Tahoma"/>
        </w:rPr>
      </w:pPr>
    </w:p>
    <w:p w14:paraId="265A466A" w14:textId="77777777" w:rsidR="001B5F10" w:rsidRDefault="001B5F10">
      <w:pPr>
        <w:rPr>
          <w:rFonts w:ascii="Tahoma" w:hAnsi="Tahoma" w:cs="Tahoma"/>
        </w:rPr>
      </w:pPr>
    </w:p>
    <w:p w14:paraId="704C087A" w14:textId="77777777" w:rsidR="001B5F10" w:rsidRDefault="001B5F10">
      <w:pPr>
        <w:rPr>
          <w:rFonts w:ascii="Tahoma" w:hAnsi="Tahoma" w:cs="Tahoma"/>
        </w:rPr>
      </w:pPr>
    </w:p>
    <w:p w14:paraId="2FEE2476" w14:textId="77777777" w:rsidR="001B5F10" w:rsidRDefault="001B5F10">
      <w:pPr>
        <w:rPr>
          <w:rFonts w:ascii="Tahoma" w:hAnsi="Tahoma" w:cs="Tahoma"/>
        </w:rPr>
      </w:pPr>
    </w:p>
    <w:p w14:paraId="5DF98B52" w14:textId="77777777" w:rsidR="001B5F10" w:rsidRDefault="001B5F10">
      <w:pPr>
        <w:rPr>
          <w:rFonts w:ascii="Tahoma" w:hAnsi="Tahoma" w:cs="Tahoma"/>
        </w:rPr>
      </w:pPr>
    </w:p>
    <w:p w14:paraId="4962BB6E" w14:textId="77777777" w:rsidR="001B5F10" w:rsidRDefault="001B5F10">
      <w:pPr>
        <w:rPr>
          <w:rFonts w:ascii="Tahoma" w:hAnsi="Tahoma" w:cs="Tahoma"/>
        </w:rPr>
      </w:pPr>
    </w:p>
    <w:p w14:paraId="6BBD415A" w14:textId="77777777" w:rsidR="001B5F10" w:rsidRDefault="001B5F10">
      <w:pPr>
        <w:rPr>
          <w:rFonts w:ascii="Tahoma" w:hAnsi="Tahoma" w:cs="Tahoma"/>
        </w:rPr>
      </w:pPr>
    </w:p>
    <w:p w14:paraId="56810418" w14:textId="77777777" w:rsidR="001B5F10" w:rsidRDefault="001B5F10">
      <w:pPr>
        <w:rPr>
          <w:rFonts w:ascii="Tahoma" w:hAnsi="Tahoma" w:cs="Tahoma"/>
        </w:rPr>
      </w:pPr>
    </w:p>
    <w:p w14:paraId="2E86E3DD" w14:textId="77777777" w:rsidR="001B5F10" w:rsidRDefault="001B5F10">
      <w:pPr>
        <w:rPr>
          <w:rFonts w:ascii="Tahoma" w:hAnsi="Tahoma" w:cs="Tahoma"/>
        </w:rPr>
      </w:pPr>
    </w:p>
    <w:p w14:paraId="07E05248" w14:textId="77777777" w:rsidR="001B5F10" w:rsidRDefault="001B5F10">
      <w:pPr>
        <w:rPr>
          <w:rFonts w:ascii="Tahoma" w:hAnsi="Tahoma" w:cs="Tahoma"/>
        </w:rPr>
      </w:pPr>
    </w:p>
    <w:p w14:paraId="43C14216" w14:textId="77777777" w:rsidR="001B5F10" w:rsidRDefault="001B5F10">
      <w:pPr>
        <w:rPr>
          <w:rFonts w:ascii="Tahoma" w:hAnsi="Tahoma" w:cs="Tahoma"/>
        </w:rPr>
      </w:pPr>
    </w:p>
    <w:p w14:paraId="68112D17" w14:textId="77777777" w:rsidR="001B5F10" w:rsidRDefault="001B5F10">
      <w:pPr>
        <w:rPr>
          <w:rFonts w:ascii="Tahoma" w:hAnsi="Tahoma" w:cs="Tahoma"/>
        </w:rPr>
      </w:pPr>
    </w:p>
    <w:p w14:paraId="75FBC928" w14:textId="77777777" w:rsidR="001B5F10" w:rsidRDefault="001B5F10">
      <w:pPr>
        <w:rPr>
          <w:rFonts w:ascii="Tahoma" w:hAnsi="Tahoma" w:cs="Tahoma"/>
        </w:rPr>
      </w:pPr>
    </w:p>
    <w:p w14:paraId="576102C2" w14:textId="77777777" w:rsidR="001B5F10" w:rsidRDefault="001B5F10">
      <w:pPr>
        <w:rPr>
          <w:rFonts w:ascii="Tahoma" w:hAnsi="Tahoma" w:cs="Tahoma"/>
        </w:rPr>
      </w:pPr>
    </w:p>
    <w:p w14:paraId="3FB3B6CD" w14:textId="77777777" w:rsidR="001B5F10" w:rsidRDefault="001B5F10">
      <w:pPr>
        <w:rPr>
          <w:rFonts w:ascii="Tahoma" w:hAnsi="Tahoma" w:cs="Tahoma"/>
        </w:rPr>
      </w:pPr>
    </w:p>
    <w:p w14:paraId="6C78A6A5" w14:textId="77777777" w:rsidR="001B5F10" w:rsidRDefault="001B5F10">
      <w:pPr>
        <w:rPr>
          <w:rFonts w:ascii="Tahoma" w:hAnsi="Tahoma" w:cs="Tahoma"/>
        </w:rPr>
      </w:pPr>
    </w:p>
    <w:p w14:paraId="6B9DEF6A" w14:textId="77777777" w:rsidR="001B5F10" w:rsidRDefault="001B5F10">
      <w:pPr>
        <w:rPr>
          <w:rFonts w:ascii="Tahoma" w:hAnsi="Tahoma" w:cs="Tahoma"/>
        </w:rPr>
      </w:pPr>
    </w:p>
    <w:p w14:paraId="24F6AFDE" w14:textId="77777777" w:rsidR="001B5F10" w:rsidRDefault="001B5F10">
      <w:pPr>
        <w:rPr>
          <w:rFonts w:ascii="Tahoma" w:hAnsi="Tahoma" w:cs="Tahoma"/>
        </w:rPr>
      </w:pPr>
    </w:p>
    <w:p w14:paraId="26C5A2F4" w14:textId="77777777" w:rsidR="001B5F10" w:rsidRDefault="001B5F10">
      <w:pPr>
        <w:rPr>
          <w:rFonts w:ascii="Tahoma" w:hAnsi="Tahoma" w:cs="Tahoma"/>
        </w:rPr>
      </w:pPr>
    </w:p>
    <w:p w14:paraId="0709332D" w14:textId="77777777" w:rsidR="001B5F10" w:rsidRDefault="001B5F10">
      <w:pPr>
        <w:rPr>
          <w:rFonts w:ascii="Tahoma" w:hAnsi="Tahoma" w:cs="Tahoma"/>
        </w:rPr>
      </w:pPr>
    </w:p>
    <w:p w14:paraId="06FCF23C" w14:textId="77777777" w:rsidR="001B5F10" w:rsidRDefault="001B5F10">
      <w:pPr>
        <w:rPr>
          <w:rFonts w:ascii="Tahoma" w:hAnsi="Tahoma" w:cs="Tahoma"/>
        </w:rPr>
      </w:pPr>
    </w:p>
    <w:p w14:paraId="30E593B5" w14:textId="77777777" w:rsidR="001B5F10" w:rsidRDefault="001B5F10">
      <w:pPr>
        <w:rPr>
          <w:rFonts w:ascii="Tahoma" w:hAnsi="Tahoma" w:cs="Tahoma"/>
        </w:rPr>
      </w:pPr>
    </w:p>
    <w:p w14:paraId="72604B29" w14:textId="77777777" w:rsidR="001B5F10" w:rsidRDefault="001B5F10">
      <w:pPr>
        <w:rPr>
          <w:rFonts w:ascii="Tahoma" w:hAnsi="Tahoma" w:cs="Tahoma"/>
        </w:rPr>
      </w:pPr>
    </w:p>
    <w:p w14:paraId="73305DE0" w14:textId="77777777" w:rsidR="001B5F10" w:rsidRDefault="001B5F10">
      <w:pPr>
        <w:rPr>
          <w:rFonts w:ascii="Tahoma" w:hAnsi="Tahoma" w:cs="Tahoma"/>
        </w:rPr>
      </w:pPr>
    </w:p>
    <w:p w14:paraId="218E4F7D" w14:textId="77777777" w:rsidR="001B5F10" w:rsidRDefault="001B5F10">
      <w:pPr>
        <w:rPr>
          <w:rFonts w:ascii="Tahoma" w:hAnsi="Tahoma" w:cs="Tahoma"/>
        </w:rPr>
      </w:pPr>
    </w:p>
    <w:p w14:paraId="6B8C44A6" w14:textId="77777777" w:rsidR="001B5F10" w:rsidRDefault="001B5F10">
      <w:pPr>
        <w:rPr>
          <w:rFonts w:ascii="Tahoma" w:hAnsi="Tahoma" w:cs="Tahoma"/>
        </w:rPr>
      </w:pPr>
    </w:p>
    <w:p w14:paraId="7F329720" w14:textId="77777777" w:rsidR="001B5F10" w:rsidRDefault="001B5F10">
      <w:pPr>
        <w:rPr>
          <w:rFonts w:ascii="Tahoma" w:hAnsi="Tahoma" w:cs="Tahoma"/>
        </w:rPr>
      </w:pPr>
    </w:p>
    <w:p w14:paraId="52DCAC85" w14:textId="77777777" w:rsidR="001B5F10" w:rsidRDefault="001B5F10">
      <w:pPr>
        <w:rPr>
          <w:rFonts w:ascii="Tahoma" w:hAnsi="Tahoma" w:cs="Tahoma"/>
        </w:rPr>
      </w:pPr>
    </w:p>
    <w:p w14:paraId="76D35AEE" w14:textId="77777777" w:rsidR="001B5F10" w:rsidRDefault="001B5F10">
      <w:pPr>
        <w:rPr>
          <w:rFonts w:ascii="Tahoma" w:hAnsi="Tahoma" w:cs="Tahoma"/>
        </w:rPr>
      </w:pPr>
    </w:p>
    <w:p w14:paraId="25545CE4" w14:textId="77777777" w:rsidR="001B5F10" w:rsidRDefault="001B5F10">
      <w:pPr>
        <w:rPr>
          <w:rFonts w:ascii="Tahoma" w:hAnsi="Tahoma" w:cs="Tahoma"/>
        </w:rPr>
      </w:pPr>
    </w:p>
    <w:p w14:paraId="307C5731" w14:textId="77777777" w:rsidR="001B5F10" w:rsidRDefault="001B5F10">
      <w:pPr>
        <w:rPr>
          <w:rFonts w:ascii="Tahoma" w:hAnsi="Tahoma" w:cs="Tahoma"/>
        </w:rPr>
      </w:pPr>
    </w:p>
    <w:p w14:paraId="2D29CDC4" w14:textId="77777777" w:rsidR="001B5F10" w:rsidRDefault="001B5F10">
      <w:pPr>
        <w:rPr>
          <w:rFonts w:ascii="Tahoma" w:hAnsi="Tahoma" w:cs="Tahoma"/>
        </w:rPr>
      </w:pPr>
    </w:p>
    <w:p w14:paraId="37C79F50" w14:textId="77777777" w:rsidR="001B5F10" w:rsidRDefault="001B5F10">
      <w:pPr>
        <w:rPr>
          <w:rFonts w:ascii="Tahoma" w:hAnsi="Tahoma" w:cs="Tahoma"/>
        </w:rPr>
      </w:pPr>
    </w:p>
    <w:p w14:paraId="00378201" w14:textId="77777777" w:rsidR="001B5F10" w:rsidRDefault="001B5F10">
      <w:pPr>
        <w:rPr>
          <w:rFonts w:ascii="Tahoma" w:hAnsi="Tahoma" w:cs="Tahoma"/>
        </w:rPr>
      </w:pPr>
    </w:p>
    <w:p w14:paraId="6C830DD8" w14:textId="77777777" w:rsidR="001B5F10" w:rsidRDefault="001B5F10">
      <w:pPr>
        <w:rPr>
          <w:rFonts w:ascii="Tahoma" w:hAnsi="Tahoma" w:cs="Tahoma"/>
        </w:rPr>
      </w:pPr>
    </w:p>
    <w:p w14:paraId="7AB6FB1F" w14:textId="77777777" w:rsidR="001B5F10" w:rsidRDefault="001B5F10">
      <w:pPr>
        <w:rPr>
          <w:rFonts w:ascii="Tahoma" w:hAnsi="Tahoma" w:cs="Tahoma"/>
        </w:rPr>
      </w:pPr>
    </w:p>
    <w:p w14:paraId="58CCD2D0" w14:textId="77777777" w:rsidR="001B5F10" w:rsidRDefault="001B5F10">
      <w:pPr>
        <w:rPr>
          <w:rFonts w:ascii="Tahoma" w:hAnsi="Tahoma" w:cs="Tahoma"/>
        </w:rPr>
      </w:pPr>
    </w:p>
    <w:p w14:paraId="44C06DD3" w14:textId="77777777" w:rsidR="001B5F10" w:rsidRDefault="001B5F10">
      <w:pPr>
        <w:rPr>
          <w:rFonts w:ascii="Tahoma" w:hAnsi="Tahoma" w:cs="Tahoma"/>
        </w:rPr>
      </w:pPr>
    </w:p>
    <w:p w14:paraId="2541FF96" w14:textId="77777777" w:rsidR="001B5F10" w:rsidRDefault="001B5F10">
      <w:pPr>
        <w:rPr>
          <w:rFonts w:ascii="Tahoma" w:hAnsi="Tahoma" w:cs="Tahoma"/>
        </w:rPr>
      </w:pPr>
    </w:p>
    <w:p w14:paraId="6FF6DF5A" w14:textId="77777777" w:rsidR="001B5F10" w:rsidRDefault="001B5F10">
      <w:pPr>
        <w:rPr>
          <w:rFonts w:ascii="Tahoma" w:hAnsi="Tahoma" w:cs="Tahoma"/>
        </w:rPr>
      </w:pPr>
    </w:p>
    <w:p w14:paraId="6CE372EF" w14:textId="77777777" w:rsidR="001B5F10" w:rsidRDefault="001B5F10">
      <w:pPr>
        <w:rPr>
          <w:rFonts w:ascii="Tahoma" w:hAnsi="Tahoma" w:cs="Tahoma"/>
        </w:rPr>
      </w:pPr>
    </w:p>
    <w:p w14:paraId="6CBD22BF" w14:textId="77777777" w:rsidR="001B5F10" w:rsidRDefault="001B5F10">
      <w:pPr>
        <w:rPr>
          <w:rFonts w:ascii="Tahoma" w:hAnsi="Tahoma" w:cs="Tahoma"/>
        </w:rPr>
      </w:pPr>
    </w:p>
    <w:p w14:paraId="2EEAF731" w14:textId="77777777" w:rsidR="001B5F10" w:rsidRDefault="001B5F10">
      <w:pPr>
        <w:rPr>
          <w:rFonts w:ascii="Tahoma" w:hAnsi="Tahoma" w:cs="Tahoma"/>
        </w:rPr>
      </w:pPr>
    </w:p>
    <w:p w14:paraId="0719EBBF" w14:textId="77777777" w:rsidR="001B5F10" w:rsidRDefault="001B5F10">
      <w:pPr>
        <w:rPr>
          <w:rFonts w:ascii="Tahoma" w:hAnsi="Tahoma" w:cs="Tahoma"/>
        </w:rPr>
      </w:pPr>
    </w:p>
    <w:p w14:paraId="0875A2CE" w14:textId="77777777" w:rsidR="001B5F10" w:rsidRDefault="001B5F10">
      <w:pPr>
        <w:rPr>
          <w:rFonts w:ascii="Tahoma" w:hAnsi="Tahoma" w:cs="Tahoma"/>
        </w:rPr>
      </w:pPr>
    </w:p>
    <w:p w14:paraId="23F376F4" w14:textId="77777777" w:rsidR="001B5F10" w:rsidRDefault="001B5F10">
      <w:pPr>
        <w:rPr>
          <w:rFonts w:ascii="Tahoma" w:hAnsi="Tahoma" w:cs="Tahoma"/>
        </w:rPr>
      </w:pPr>
    </w:p>
    <w:p w14:paraId="4E27385F" w14:textId="77777777" w:rsidR="001B5F10" w:rsidRDefault="001B5F10">
      <w:pPr>
        <w:rPr>
          <w:rFonts w:ascii="Tahoma" w:hAnsi="Tahoma" w:cs="Tahoma"/>
        </w:rPr>
      </w:pPr>
    </w:p>
    <w:p w14:paraId="51AA6429" w14:textId="77777777" w:rsidR="001B5F10" w:rsidRDefault="001B5F10">
      <w:pPr>
        <w:rPr>
          <w:rFonts w:ascii="Tahoma" w:hAnsi="Tahoma" w:cs="Tahoma"/>
        </w:rPr>
      </w:pPr>
    </w:p>
    <w:p w14:paraId="10D155F5" w14:textId="77777777" w:rsidR="001B5F10" w:rsidRDefault="001B5F10">
      <w:pPr>
        <w:rPr>
          <w:rFonts w:ascii="Tahoma" w:hAnsi="Tahoma" w:cs="Tahoma"/>
        </w:rPr>
      </w:pPr>
    </w:p>
    <w:p w14:paraId="49DB6268" w14:textId="77777777" w:rsidR="001B5F10" w:rsidRDefault="001B5F10">
      <w:pPr>
        <w:rPr>
          <w:rFonts w:ascii="Tahoma" w:hAnsi="Tahoma" w:cs="Tahoma"/>
        </w:rPr>
      </w:pPr>
    </w:p>
    <w:p w14:paraId="005B17C9" w14:textId="77777777" w:rsidR="001B5F10" w:rsidRDefault="001B5F10">
      <w:pPr>
        <w:rPr>
          <w:rFonts w:ascii="Tahoma" w:hAnsi="Tahoma" w:cs="Tahoma"/>
        </w:rPr>
      </w:pPr>
    </w:p>
    <w:p w14:paraId="41AC31FE" w14:textId="77777777" w:rsidR="001B5F10" w:rsidRDefault="001B5F10">
      <w:pPr>
        <w:rPr>
          <w:rFonts w:ascii="Tahoma" w:hAnsi="Tahoma" w:cs="Tahoma"/>
        </w:rPr>
      </w:pPr>
    </w:p>
    <w:p w14:paraId="0606AB0E" w14:textId="77777777" w:rsidR="001B5F10" w:rsidRDefault="001B5F10">
      <w:pPr>
        <w:rPr>
          <w:rFonts w:ascii="Tahoma" w:hAnsi="Tahoma" w:cs="Tahoma"/>
        </w:rPr>
      </w:pPr>
    </w:p>
    <w:p w14:paraId="48DCE86A" w14:textId="77777777" w:rsidR="001B5F10" w:rsidRDefault="001B5F10">
      <w:pPr>
        <w:rPr>
          <w:rFonts w:ascii="Tahoma" w:hAnsi="Tahoma" w:cs="Tahoma"/>
        </w:rPr>
      </w:pPr>
    </w:p>
    <w:p w14:paraId="5DCD0A6A" w14:textId="77777777" w:rsidR="001B5F10" w:rsidRDefault="001B5F10">
      <w:pPr>
        <w:rPr>
          <w:rFonts w:ascii="Tahoma" w:hAnsi="Tahoma" w:cs="Tahoma"/>
        </w:rPr>
      </w:pPr>
    </w:p>
    <w:p w14:paraId="1E157188" w14:textId="77777777" w:rsidR="001B5F10" w:rsidRDefault="001B5F10">
      <w:pPr>
        <w:rPr>
          <w:rFonts w:ascii="Tahoma" w:hAnsi="Tahoma" w:cs="Tahoma"/>
        </w:rPr>
      </w:pPr>
    </w:p>
    <w:p w14:paraId="37B12CE6" w14:textId="77777777" w:rsidR="001B5F10" w:rsidRDefault="001B5F10">
      <w:pPr>
        <w:rPr>
          <w:rFonts w:ascii="Tahoma" w:hAnsi="Tahoma" w:cs="Tahoma"/>
        </w:rPr>
      </w:pPr>
    </w:p>
    <w:p w14:paraId="231439C4" w14:textId="77777777" w:rsidR="001B5F10" w:rsidRDefault="001B5F10">
      <w:pPr>
        <w:rPr>
          <w:rFonts w:ascii="Tahoma" w:hAnsi="Tahoma" w:cs="Tahoma"/>
        </w:rPr>
      </w:pPr>
    </w:p>
    <w:p w14:paraId="59F8CF3F" w14:textId="77777777" w:rsidR="001B5F10" w:rsidRDefault="001B5F10">
      <w:pPr>
        <w:rPr>
          <w:rFonts w:ascii="Tahoma" w:hAnsi="Tahoma" w:cs="Tahoma"/>
        </w:rPr>
      </w:pPr>
    </w:p>
    <w:p w14:paraId="393382D2" w14:textId="77777777" w:rsidR="001B5F10" w:rsidRDefault="001B5F10">
      <w:pPr>
        <w:rPr>
          <w:rFonts w:ascii="Tahoma" w:hAnsi="Tahoma" w:cs="Tahoma"/>
        </w:rPr>
      </w:pPr>
    </w:p>
    <w:p w14:paraId="082E9174" w14:textId="77777777" w:rsidR="001B5F10" w:rsidRDefault="001B5F10">
      <w:pPr>
        <w:rPr>
          <w:rFonts w:ascii="Tahoma" w:hAnsi="Tahoma" w:cs="Tahoma"/>
        </w:rPr>
      </w:pPr>
    </w:p>
    <w:p w14:paraId="7D8EB679" w14:textId="77777777" w:rsidR="001B5F10" w:rsidRDefault="001B5F10">
      <w:pPr>
        <w:rPr>
          <w:rFonts w:ascii="Tahoma" w:hAnsi="Tahoma" w:cs="Tahoma"/>
        </w:rPr>
      </w:pPr>
    </w:p>
    <w:p w14:paraId="66FB4E05" w14:textId="77777777" w:rsidR="001B5F10" w:rsidRDefault="001B5F10">
      <w:pPr>
        <w:rPr>
          <w:rFonts w:ascii="Tahoma" w:hAnsi="Tahoma" w:cs="Tahoma"/>
        </w:rPr>
      </w:pPr>
    </w:p>
    <w:p w14:paraId="51ECFEA4" w14:textId="77777777" w:rsidR="001B5F10" w:rsidRDefault="001B5F10">
      <w:pPr>
        <w:rPr>
          <w:rFonts w:ascii="Tahoma" w:hAnsi="Tahoma" w:cs="Tahoma"/>
        </w:rPr>
      </w:pPr>
    </w:p>
    <w:p w14:paraId="0BF1B7D7" w14:textId="77777777" w:rsidR="001B5F10" w:rsidRDefault="001B5F10">
      <w:pPr>
        <w:rPr>
          <w:rFonts w:ascii="Tahoma" w:hAnsi="Tahoma" w:cs="Tahoma"/>
        </w:rPr>
      </w:pPr>
    </w:p>
    <w:p w14:paraId="532679E9" w14:textId="77777777" w:rsidR="001B5F10" w:rsidRDefault="001B5F10">
      <w:pPr>
        <w:rPr>
          <w:rFonts w:ascii="Tahoma" w:hAnsi="Tahoma" w:cs="Tahoma"/>
        </w:rPr>
      </w:pPr>
    </w:p>
    <w:p w14:paraId="061FD270" w14:textId="77777777" w:rsidR="001B5F10" w:rsidRDefault="001B5F10">
      <w:pPr>
        <w:rPr>
          <w:rFonts w:ascii="Tahoma" w:hAnsi="Tahoma" w:cs="Tahoma"/>
        </w:rPr>
      </w:pPr>
    </w:p>
    <w:sectPr w:rsidR="001B5F10">
      <w:headerReference w:type="default" r:id="rId7"/>
      <w:footerReference w:type="default" r:id="rId8"/>
      <w:pgSz w:w="16838" w:h="11906" w:orient="landscape"/>
      <w:pgMar w:top="720" w:right="720" w:bottom="72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0A86B" w14:textId="77777777" w:rsidR="001B1C23" w:rsidRDefault="001B1C23">
      <w:pPr>
        <w:spacing w:after="0" w:line="240" w:lineRule="auto"/>
      </w:pPr>
      <w:r>
        <w:separator/>
      </w:r>
    </w:p>
  </w:endnote>
  <w:endnote w:type="continuationSeparator" w:id="0">
    <w:p w14:paraId="1755D574" w14:textId="77777777" w:rsidR="001B1C23" w:rsidRDefault="001B1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69DB7" w14:textId="77777777" w:rsidR="0036101B" w:rsidRDefault="00612554">
    <w:pPr>
      <w:pStyle w:val="Footer"/>
      <w:jc w:val="center"/>
    </w:pPr>
    <w:r>
      <w:rPr>
        <w:noProof/>
        <w:lang w:eastAsia="en-GB"/>
      </w:rPr>
      <w:drawing>
        <wp:inline distT="0" distB="0" distL="0" distR="0" wp14:anchorId="684C7E4B" wp14:editId="5995FA9B">
          <wp:extent cx="5734046" cy="361946"/>
          <wp:effectExtent l="0" t="0" r="0" b="4"/>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34046" cy="361946"/>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4691E" w14:textId="77777777" w:rsidR="001B1C23" w:rsidRDefault="001B1C23">
      <w:pPr>
        <w:spacing w:after="0" w:line="240" w:lineRule="auto"/>
      </w:pPr>
      <w:r>
        <w:rPr>
          <w:color w:val="000000"/>
        </w:rPr>
        <w:separator/>
      </w:r>
    </w:p>
  </w:footnote>
  <w:footnote w:type="continuationSeparator" w:id="0">
    <w:p w14:paraId="31581612" w14:textId="77777777" w:rsidR="001B1C23" w:rsidRDefault="001B1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B57D4" w14:textId="77777777" w:rsidR="0036101B" w:rsidRDefault="00612554">
    <w:pPr>
      <w:pStyle w:val="Header"/>
      <w:jc w:val="right"/>
    </w:pPr>
    <w:r>
      <w:rPr>
        <w:noProof/>
        <w:lang w:eastAsia="en-GB"/>
      </w:rPr>
      <w:drawing>
        <wp:inline distT="0" distB="0" distL="0" distR="0" wp14:anchorId="4C9C1E22" wp14:editId="1C3CEC93">
          <wp:extent cx="846953" cy="713469"/>
          <wp:effectExtent l="0" t="0" r="0" b="0"/>
          <wp:docPr id="1"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46953" cy="713469"/>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80704"/>
    <w:multiLevelType w:val="multilevel"/>
    <w:tmpl w:val="93BC23C2"/>
    <w:styleLink w:val="LFO1"/>
    <w:lvl w:ilvl="0">
      <w:numFmt w:val="bullet"/>
      <w:pStyle w:val="ListParagraph"/>
      <w:lvlText w:val=""/>
      <w:lvlJc w:val="left"/>
      <w:pPr>
        <w:ind w:left="144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hideGrammaticalErrors/>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A82149"/>
    <w:rsid w:val="00021772"/>
    <w:rsid w:val="001B1C23"/>
    <w:rsid w:val="001B5F10"/>
    <w:rsid w:val="003F3CAD"/>
    <w:rsid w:val="00487B2F"/>
    <w:rsid w:val="004A0616"/>
    <w:rsid w:val="0052305D"/>
    <w:rsid w:val="00612554"/>
    <w:rsid w:val="00775D0E"/>
    <w:rsid w:val="007A68BC"/>
    <w:rsid w:val="008C4DC1"/>
    <w:rsid w:val="00A82149"/>
    <w:rsid w:val="00AB6B69"/>
    <w:rsid w:val="00B3179B"/>
    <w:rsid w:val="00D97226"/>
    <w:rsid w:val="00DF1207"/>
    <w:rsid w:val="00DF5BFE"/>
    <w:rsid w:val="00FF3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15A11"/>
  <w15:docId w15:val="{B7AAC9A9-5571-4C49-8463-95EEB805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GB" w:eastAsia="en-US" w:bidi="ar-SA"/>
      </w:rPr>
    </w:rPrDefault>
    <w:pPrDefault>
      <w:pPr>
        <w:autoSpaceDN w:val="0"/>
        <w:spacing w:after="200" w:line="288"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iCs/>
      <w:sz w:val="21"/>
      <w:szCs w:val="21"/>
    </w:rPr>
  </w:style>
  <w:style w:type="paragraph" w:styleId="Heading1">
    <w:name w:val="heading 1"/>
    <w:basedOn w:val="Normal"/>
    <w:next w:val="Normal"/>
    <w:pPr>
      <w:pBdr>
        <w:top w:val="single" w:sz="12" w:space="1" w:color="C0504D"/>
        <w:left w:val="single" w:sz="12" w:space="4" w:color="C0504D"/>
        <w:bottom w:val="single" w:sz="12" w:space="1" w:color="C0504D"/>
        <w:right w:val="single" w:sz="12" w:space="4" w:color="C0504D"/>
      </w:pBdr>
      <w:shd w:val="clear" w:color="auto" w:fill="4F81BD"/>
      <w:spacing w:line="240" w:lineRule="auto"/>
      <w:outlineLvl w:val="0"/>
    </w:pPr>
    <w:rPr>
      <w:rFonts w:ascii="Cambria" w:hAnsi="Cambria"/>
      <w:color w:val="FFFFFF"/>
      <w:sz w:val="28"/>
      <w:szCs w:val="38"/>
    </w:rPr>
  </w:style>
  <w:style w:type="paragraph" w:styleId="Heading2">
    <w:name w:val="heading 2"/>
    <w:basedOn w:val="Normal"/>
    <w:next w:val="Normal"/>
    <w:pPr>
      <w:spacing w:before="200" w:after="60" w:line="240" w:lineRule="auto"/>
      <w:outlineLvl w:val="1"/>
    </w:pPr>
    <w:rPr>
      <w:rFonts w:ascii="Cambria" w:hAnsi="Cambria"/>
      <w:b/>
      <w:bCs/>
      <w:outline/>
      <w:color w:val="4F81BD"/>
      <w:sz w:val="34"/>
      <w:szCs w:val="34"/>
    </w:rPr>
  </w:style>
  <w:style w:type="paragraph" w:styleId="Heading3">
    <w:name w:val="heading 3"/>
    <w:basedOn w:val="Normal"/>
    <w:next w:val="Normal"/>
    <w:pPr>
      <w:spacing w:before="200" w:after="100" w:line="240" w:lineRule="auto"/>
      <w:outlineLvl w:val="2"/>
    </w:pPr>
    <w:rPr>
      <w:rFonts w:ascii="Cambria" w:hAnsi="Cambria"/>
      <w:b/>
      <w:bCs/>
      <w:smallCaps/>
      <w:color w:val="943634"/>
      <w:spacing w:val="24"/>
      <w:sz w:val="28"/>
      <w:szCs w:val="22"/>
    </w:rPr>
  </w:style>
  <w:style w:type="paragraph" w:styleId="Heading4">
    <w:name w:val="heading 4"/>
    <w:basedOn w:val="Normal"/>
    <w:next w:val="Normal"/>
    <w:pPr>
      <w:spacing w:before="200" w:after="100" w:line="240" w:lineRule="auto"/>
      <w:outlineLvl w:val="3"/>
    </w:pPr>
    <w:rPr>
      <w:rFonts w:ascii="Cambria" w:hAnsi="Cambria"/>
      <w:b/>
      <w:bCs/>
      <w:color w:val="365F91"/>
      <w:sz w:val="24"/>
      <w:szCs w:val="22"/>
    </w:rPr>
  </w:style>
  <w:style w:type="paragraph" w:styleId="Heading5">
    <w:name w:val="heading 5"/>
    <w:basedOn w:val="Normal"/>
    <w:next w:val="Normal"/>
    <w:pPr>
      <w:spacing w:before="200" w:after="100" w:line="240" w:lineRule="auto"/>
      <w:outlineLvl w:val="4"/>
    </w:pPr>
    <w:rPr>
      <w:rFonts w:ascii="Cambria" w:hAnsi="Cambria"/>
      <w:bCs/>
      <w:caps/>
      <w:color w:val="943634"/>
      <w:sz w:val="22"/>
      <w:szCs w:val="22"/>
    </w:rPr>
  </w:style>
  <w:style w:type="paragraph" w:styleId="Heading6">
    <w:name w:val="heading 6"/>
    <w:basedOn w:val="Normal"/>
    <w:next w:val="Normal"/>
    <w:pPr>
      <w:spacing w:before="200" w:after="100" w:line="240" w:lineRule="auto"/>
      <w:outlineLvl w:val="5"/>
    </w:pPr>
    <w:rPr>
      <w:rFonts w:ascii="Cambria" w:hAnsi="Cambria"/>
      <w:color w:val="365F91"/>
      <w:sz w:val="22"/>
      <w:szCs w:val="22"/>
    </w:rPr>
  </w:style>
  <w:style w:type="paragraph" w:styleId="Heading7">
    <w:name w:val="heading 7"/>
    <w:basedOn w:val="Normal"/>
    <w:next w:val="Normal"/>
    <w:pPr>
      <w:spacing w:before="200" w:after="100" w:line="240" w:lineRule="auto"/>
      <w:outlineLvl w:val="6"/>
    </w:pPr>
    <w:rPr>
      <w:rFonts w:ascii="Cambria" w:hAnsi="Cambria"/>
      <w:color w:val="943634"/>
      <w:sz w:val="22"/>
      <w:szCs w:val="22"/>
    </w:rPr>
  </w:style>
  <w:style w:type="paragraph" w:styleId="Heading8">
    <w:name w:val="heading 8"/>
    <w:basedOn w:val="Normal"/>
    <w:next w:val="Normal"/>
    <w:pPr>
      <w:spacing w:before="200" w:after="100" w:line="240" w:lineRule="auto"/>
      <w:outlineLvl w:val="7"/>
    </w:pPr>
    <w:rPr>
      <w:rFonts w:ascii="Cambria" w:hAnsi="Cambria"/>
      <w:color w:val="4F81BD"/>
      <w:sz w:val="22"/>
      <w:szCs w:val="22"/>
    </w:rPr>
  </w:style>
  <w:style w:type="paragraph" w:styleId="Heading9">
    <w:name w:val="heading 9"/>
    <w:basedOn w:val="Normal"/>
    <w:next w:val="Normal"/>
    <w:pPr>
      <w:spacing w:before="200" w:after="100" w:line="240" w:lineRule="auto"/>
      <w:outlineLvl w:val="8"/>
    </w:pPr>
    <w:rPr>
      <w:rFonts w:ascii="Cambria" w:hAnsi="Cambria"/>
      <w:smallCaps/>
      <w:color w:val="C0504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customStyle="1" w:styleId="Heading1Char">
    <w:name w:val="Heading 1 Char"/>
    <w:basedOn w:val="DefaultParagraphFont"/>
    <w:rPr>
      <w:rFonts w:ascii="Cambria" w:hAnsi="Cambria"/>
      <w:iCs/>
      <w:color w:val="FFFFFF"/>
      <w:sz w:val="28"/>
      <w:szCs w:val="38"/>
      <w:shd w:val="clear" w:color="auto" w:fill="4F81BD"/>
    </w:rPr>
  </w:style>
  <w:style w:type="character" w:customStyle="1" w:styleId="Heading2Char">
    <w:name w:val="Heading 2 Char"/>
    <w:basedOn w:val="DefaultParagraphFont"/>
    <w:rPr>
      <w:rFonts w:ascii="Cambria" w:eastAsia="Times New Roman" w:hAnsi="Cambria" w:cs="Times New Roman"/>
      <w:b/>
      <w:bCs/>
      <w:iCs/>
      <w:outline/>
      <w:color w:val="4F81BD"/>
      <w:sz w:val="34"/>
      <w:szCs w:val="34"/>
    </w:rPr>
  </w:style>
  <w:style w:type="character" w:customStyle="1" w:styleId="Heading3Char">
    <w:name w:val="Heading 3 Char"/>
    <w:basedOn w:val="DefaultParagraphFont"/>
    <w:rPr>
      <w:rFonts w:ascii="Cambria" w:eastAsia="Times New Roman" w:hAnsi="Cambria" w:cs="Times New Roman"/>
      <w:b/>
      <w:bCs/>
      <w:iCs/>
      <w:smallCaps/>
      <w:color w:val="943634"/>
      <w:spacing w:val="24"/>
      <w:sz w:val="28"/>
    </w:rPr>
  </w:style>
  <w:style w:type="character" w:customStyle="1" w:styleId="Heading4Char">
    <w:name w:val="Heading 4 Char"/>
    <w:basedOn w:val="DefaultParagraphFont"/>
    <w:rPr>
      <w:rFonts w:ascii="Cambria" w:eastAsia="Times New Roman" w:hAnsi="Cambria" w:cs="Times New Roman"/>
      <w:b/>
      <w:bCs/>
      <w:iCs/>
      <w:color w:val="365F91"/>
      <w:sz w:val="24"/>
    </w:rPr>
  </w:style>
  <w:style w:type="character" w:customStyle="1" w:styleId="Heading5Char">
    <w:name w:val="Heading 5 Char"/>
    <w:basedOn w:val="DefaultParagraphFont"/>
    <w:rPr>
      <w:rFonts w:ascii="Cambria" w:eastAsia="Times New Roman" w:hAnsi="Cambria" w:cs="Times New Roman"/>
      <w:bCs/>
      <w:iCs/>
      <w:caps/>
      <w:color w:val="943634"/>
    </w:rPr>
  </w:style>
  <w:style w:type="character" w:customStyle="1" w:styleId="Heading6Char">
    <w:name w:val="Heading 6 Char"/>
    <w:basedOn w:val="DefaultParagraphFont"/>
    <w:rPr>
      <w:rFonts w:ascii="Cambria" w:eastAsia="Times New Roman" w:hAnsi="Cambria" w:cs="Times New Roman"/>
      <w:iCs/>
      <w:color w:val="365F91"/>
    </w:rPr>
  </w:style>
  <w:style w:type="character" w:customStyle="1" w:styleId="Heading7Char">
    <w:name w:val="Heading 7 Char"/>
    <w:basedOn w:val="DefaultParagraphFont"/>
    <w:rPr>
      <w:rFonts w:ascii="Cambria" w:eastAsia="Times New Roman" w:hAnsi="Cambria" w:cs="Times New Roman"/>
      <w:iCs/>
      <w:color w:val="943634"/>
    </w:rPr>
  </w:style>
  <w:style w:type="character" w:customStyle="1" w:styleId="Heading8Char">
    <w:name w:val="Heading 8 Char"/>
    <w:basedOn w:val="DefaultParagraphFont"/>
    <w:rPr>
      <w:rFonts w:ascii="Cambria" w:eastAsia="Times New Roman" w:hAnsi="Cambria" w:cs="Times New Roman"/>
      <w:iCs/>
      <w:color w:val="4F81BD"/>
    </w:rPr>
  </w:style>
  <w:style w:type="character" w:customStyle="1" w:styleId="Heading9Char">
    <w:name w:val="Heading 9 Char"/>
    <w:basedOn w:val="DefaultParagraphFont"/>
    <w:rPr>
      <w:rFonts w:ascii="Cambria" w:eastAsia="Times New Roman" w:hAnsi="Cambria" w:cs="Times New Roman"/>
      <w:iCs/>
      <w:smallCaps/>
      <w:color w:val="C0504D"/>
      <w:sz w:val="20"/>
      <w:szCs w:val="21"/>
    </w:rPr>
  </w:style>
  <w:style w:type="paragraph" w:styleId="Caption">
    <w:name w:val="caption"/>
    <w:basedOn w:val="Normal"/>
    <w:next w:val="Normal"/>
    <w:rPr>
      <w:b/>
      <w:bCs/>
      <w:color w:val="943634"/>
      <w:sz w:val="18"/>
      <w:szCs w:val="18"/>
    </w:rPr>
  </w:style>
  <w:style w:type="paragraph" w:styleId="Title">
    <w:name w:val="Title"/>
    <w:basedOn w:val="Normal"/>
    <w:next w:val="Normal"/>
    <w:pPr>
      <w:shd w:val="clear" w:color="auto" w:fill="FFFFFF"/>
      <w:spacing w:after="120" w:line="240" w:lineRule="auto"/>
    </w:pPr>
    <w:rPr>
      <w:rFonts w:ascii="Cambria" w:hAnsi="Cambria"/>
      <w:b/>
      <w:color w:val="FFFFFF"/>
      <w:spacing w:val="10"/>
      <w:sz w:val="72"/>
      <w:szCs w:val="64"/>
    </w:rPr>
  </w:style>
  <w:style w:type="character" w:customStyle="1" w:styleId="TitleChar">
    <w:name w:val="Title Char"/>
    <w:basedOn w:val="DefaultParagraphFont"/>
    <w:rPr>
      <w:rFonts w:ascii="Cambria" w:eastAsia="Times New Roman" w:hAnsi="Cambria" w:cs="Times New Roman"/>
      <w:b/>
      <w:iCs/>
      <w:color w:val="FFFFFF"/>
      <w:spacing w:val="10"/>
      <w:sz w:val="72"/>
      <w:szCs w:val="64"/>
      <w:shd w:val="clear" w:color="auto" w:fill="FFFFFF"/>
    </w:rPr>
  </w:style>
  <w:style w:type="paragraph" w:styleId="Subtitle">
    <w:name w:val="Subtitle"/>
    <w:basedOn w:val="Normal"/>
    <w:next w:val="Normal"/>
    <w:pPr>
      <w:spacing w:before="200" w:after="360" w:line="240" w:lineRule="auto"/>
    </w:pPr>
    <w:rPr>
      <w:rFonts w:ascii="Cambria" w:hAnsi="Cambria"/>
      <w:color w:val="1F497D"/>
      <w:spacing w:val="20"/>
      <w:sz w:val="24"/>
      <w:szCs w:val="24"/>
    </w:rPr>
  </w:style>
  <w:style w:type="character" w:customStyle="1" w:styleId="SubtitleChar">
    <w:name w:val="Subtitle Char"/>
    <w:basedOn w:val="DefaultParagraphFont"/>
    <w:rPr>
      <w:rFonts w:ascii="Cambria" w:eastAsia="Times New Roman" w:hAnsi="Cambria" w:cs="Times New Roman"/>
      <w:iCs/>
      <w:color w:val="1F497D"/>
      <w:spacing w:val="20"/>
      <w:sz w:val="24"/>
      <w:szCs w:val="24"/>
    </w:rPr>
  </w:style>
  <w:style w:type="character" w:styleId="Strong">
    <w:name w:val="Strong"/>
    <w:rPr>
      <w:b/>
      <w:bCs/>
      <w:spacing w:val="0"/>
    </w:rPr>
  </w:style>
  <w:style w:type="character" w:styleId="Emphasis">
    <w:name w:val="Emphasis"/>
    <w:rPr>
      <w:rFonts w:eastAsia="Times New Roman" w:cs="Times New Roman"/>
      <w:b/>
      <w:bCs/>
      <w:color w:val="943634"/>
      <w:shd w:val="clear" w:color="auto" w:fill="EEECE1"/>
    </w:rPr>
  </w:style>
  <w:style w:type="paragraph" w:styleId="NoSpacing">
    <w:name w:val="No Spacing"/>
    <w:basedOn w:val="Normal"/>
    <w:pPr>
      <w:spacing w:after="0" w:line="240" w:lineRule="auto"/>
    </w:pPr>
  </w:style>
  <w:style w:type="paragraph" w:styleId="ListParagraph">
    <w:name w:val="List Paragraph"/>
    <w:basedOn w:val="Normal"/>
    <w:pPr>
      <w:numPr>
        <w:numId w:val="1"/>
      </w:numPr>
    </w:pPr>
    <w:rPr>
      <w:sz w:val="22"/>
    </w:rPr>
  </w:style>
  <w:style w:type="paragraph" w:styleId="Quote">
    <w:name w:val="Quote"/>
    <w:basedOn w:val="Normal"/>
    <w:next w:val="Normal"/>
    <w:rPr>
      <w:b/>
      <w:i/>
      <w:color w:val="C0504D"/>
      <w:sz w:val="24"/>
    </w:rPr>
  </w:style>
  <w:style w:type="character" w:customStyle="1" w:styleId="QuoteChar">
    <w:name w:val="Quote Char"/>
    <w:basedOn w:val="DefaultParagraphFont"/>
    <w:rPr>
      <w:b/>
      <w:i/>
      <w:iCs/>
      <w:color w:val="C0504D"/>
      <w:sz w:val="24"/>
      <w:szCs w:val="21"/>
    </w:rPr>
  </w:style>
  <w:style w:type="paragraph" w:styleId="IntenseQuote">
    <w:name w:val="Intense Quote"/>
    <w:basedOn w:val="Normal"/>
    <w:next w:val="Normal"/>
    <w:pPr>
      <w:pBdr>
        <w:top w:val="dotted" w:sz="8" w:space="10" w:color="C0504D"/>
        <w:bottom w:val="dotted" w:sz="8" w:space="10" w:color="C0504D"/>
      </w:pBdr>
      <w:spacing w:line="300" w:lineRule="auto"/>
      <w:ind w:left="2160" w:right="2160"/>
      <w:jc w:val="center"/>
    </w:pPr>
    <w:rPr>
      <w:rFonts w:ascii="Cambria" w:hAnsi="Cambria"/>
      <w:b/>
      <w:bCs/>
      <w:i/>
      <w:color w:val="C0504D"/>
      <w:sz w:val="20"/>
      <w:szCs w:val="20"/>
    </w:rPr>
  </w:style>
  <w:style w:type="character" w:customStyle="1" w:styleId="IntenseQuoteChar">
    <w:name w:val="Intense Quote Char"/>
    <w:basedOn w:val="DefaultParagraphFont"/>
    <w:rPr>
      <w:rFonts w:ascii="Cambria" w:eastAsia="Times New Roman" w:hAnsi="Cambria" w:cs="Times New Roman"/>
      <w:b/>
      <w:bCs/>
      <w:i/>
      <w:iCs/>
      <w:color w:val="C0504D"/>
      <w:sz w:val="20"/>
      <w:szCs w:val="20"/>
    </w:rPr>
  </w:style>
  <w:style w:type="character" w:styleId="SubtleEmphasis">
    <w:name w:val="Subtle Emphasis"/>
    <w:rPr>
      <w:rFonts w:ascii="Cambria" w:eastAsia="Times New Roman" w:hAnsi="Cambria" w:cs="Times New Roman"/>
      <w:b/>
      <w:i/>
      <w:color w:val="4F81BD"/>
    </w:rPr>
  </w:style>
  <w:style w:type="character" w:styleId="IntenseEmphasis">
    <w:name w:val="Intense Emphasis"/>
    <w:rPr>
      <w:rFonts w:ascii="Cambria" w:eastAsia="Times New Roman" w:hAnsi="Cambria" w:cs="Times New Roman"/>
      <w:b/>
      <w:bCs/>
      <w:i/>
      <w:iCs/>
      <w:strike w:val="0"/>
      <w:dstrike w:val="0"/>
      <w:color w:val="FFFFFF"/>
      <w:position w:val="0"/>
      <w:shd w:val="clear" w:color="auto" w:fill="C0504D"/>
      <w:vertAlign w:val="baseline"/>
    </w:rPr>
  </w:style>
  <w:style w:type="character" w:styleId="SubtleReference">
    <w:name w:val="Subtle Reference"/>
    <w:rPr>
      <w:i/>
      <w:iCs/>
      <w:smallCaps/>
      <w:color w:val="C0504D"/>
    </w:rPr>
  </w:style>
  <w:style w:type="character" w:styleId="IntenseReference">
    <w:name w:val="Intense Reference"/>
    <w:rPr>
      <w:b/>
      <w:bCs/>
      <w:i/>
      <w:iCs/>
      <w:smallCaps/>
      <w:color w:val="C0504D"/>
    </w:rPr>
  </w:style>
  <w:style w:type="character" w:styleId="BookTitle">
    <w:name w:val="Book Title"/>
    <w:rPr>
      <w:rFonts w:ascii="Cambria" w:eastAsia="Times New Roman" w:hAnsi="Cambria" w:cs="Times New Roman"/>
      <w:b/>
      <w:bCs/>
      <w:smallCaps/>
      <w:color w:val="C0504D"/>
      <w:u w:val="single"/>
    </w:rPr>
  </w:style>
  <w:style w:type="paragraph" w:styleId="TOCHeading">
    <w:name w:val="TOC Heading"/>
    <w:basedOn w:val="Heading1"/>
    <w:next w:val="Normal"/>
  </w:style>
  <w:style w:type="paragraph" w:styleId="BalloonText">
    <w:name w:val="Balloon Text"/>
    <w:basedOn w:val="Normal"/>
    <w:link w:val="BalloonTextChar"/>
    <w:uiPriority w:val="99"/>
    <w:semiHidden/>
    <w:unhideWhenUsed/>
    <w:rsid w:val="00AB6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B69"/>
    <w:rPr>
      <w:rFonts w:ascii="Tahoma" w:hAnsi="Tahoma" w:cs="Tahoma"/>
      <w:iCs/>
      <w:sz w:val="16"/>
      <w:szCs w:val="16"/>
    </w:rPr>
  </w:style>
  <w:style w:type="numbering" w:customStyle="1" w:styleId="LFO1">
    <w:name w:val="LFO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3BBC5DA-9F8B-456A-A599-179E6F235453}">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247</TotalTime>
  <Pages>1</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Hibbins</dc:creator>
  <cp:lastModifiedBy>User</cp:lastModifiedBy>
  <cp:revision>9</cp:revision>
  <dcterms:created xsi:type="dcterms:W3CDTF">2020-06-10T11:02:00Z</dcterms:created>
  <dcterms:modified xsi:type="dcterms:W3CDTF">2020-06-26T13:33:00Z</dcterms:modified>
</cp:coreProperties>
</file>